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E8" w:rsidRPr="00FA1E47" w:rsidRDefault="005D09E2" w:rsidP="004011D6">
      <w:pPr>
        <w:ind w:firstLineChars="300" w:firstLine="843"/>
        <w:jc w:val="left"/>
        <w:rPr>
          <w:rFonts w:asciiTheme="minorEastAsia" w:hAnsiTheme="minorEastAsia"/>
          <w:b/>
          <w:sz w:val="28"/>
          <w:szCs w:val="28"/>
        </w:rPr>
      </w:pPr>
      <w:r w:rsidRPr="00FA1E47">
        <w:rPr>
          <w:rFonts w:asciiTheme="minorEastAsia" w:hAnsiTheme="minorEastAsia" w:hint="eastAsia"/>
          <w:b/>
          <w:sz w:val="28"/>
          <w:szCs w:val="28"/>
        </w:rPr>
        <w:t>八幡市学生消防団活動認証制度実施要綱</w:t>
      </w:r>
    </w:p>
    <w:p w:rsidR="00F77FE8" w:rsidRPr="00FA1E47" w:rsidRDefault="00A201F2" w:rsidP="004011D6">
      <w:pPr>
        <w:ind w:firstLineChars="100" w:firstLine="281"/>
        <w:rPr>
          <w:rFonts w:asciiTheme="minorEastAsia" w:hAnsiTheme="minorEastAsia"/>
          <w:b/>
          <w:sz w:val="28"/>
          <w:szCs w:val="28"/>
        </w:rPr>
      </w:pPr>
      <w:r w:rsidRPr="00FA1E47">
        <w:rPr>
          <w:rFonts w:asciiTheme="minorEastAsia" w:hAnsiTheme="minorEastAsia" w:hint="eastAsia"/>
          <w:b/>
          <w:sz w:val="28"/>
          <w:szCs w:val="28"/>
        </w:rPr>
        <w:t>（趣旨</w:t>
      </w:r>
      <w:r w:rsidR="00F77FE8" w:rsidRPr="00FA1E47">
        <w:rPr>
          <w:rFonts w:asciiTheme="minorEastAsia" w:hAnsiTheme="minorEastAsia" w:hint="eastAsia"/>
          <w:b/>
          <w:sz w:val="28"/>
          <w:szCs w:val="28"/>
        </w:rPr>
        <w:t>）</w:t>
      </w:r>
    </w:p>
    <w:p w:rsidR="000F53D0" w:rsidRPr="00FA1E47" w:rsidRDefault="00F77FE8" w:rsidP="0054662B">
      <w:pPr>
        <w:ind w:leftChars="15" w:left="312"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１</w:t>
      </w:r>
      <w:r w:rsidR="00AD1E8B" w:rsidRPr="00FA1E47">
        <w:rPr>
          <w:rFonts w:asciiTheme="minorEastAsia" w:hAnsiTheme="minorEastAsia" w:hint="eastAsia"/>
          <w:b/>
          <w:sz w:val="28"/>
          <w:szCs w:val="28"/>
        </w:rPr>
        <w:t xml:space="preserve">条  </w:t>
      </w:r>
      <w:r w:rsidRPr="00FA1E47">
        <w:rPr>
          <w:rFonts w:asciiTheme="minorEastAsia" w:hAnsiTheme="minorEastAsia" w:hint="eastAsia"/>
          <w:b/>
          <w:sz w:val="28"/>
          <w:szCs w:val="28"/>
        </w:rPr>
        <w:t>この要綱は、</w:t>
      </w:r>
      <w:r w:rsidR="001A20F9" w:rsidRPr="00FA1E47">
        <w:rPr>
          <w:rFonts w:asciiTheme="minorEastAsia" w:hAnsiTheme="minorEastAsia" w:hint="eastAsia"/>
          <w:b/>
          <w:sz w:val="28"/>
          <w:szCs w:val="28"/>
        </w:rPr>
        <w:t>学校教育法（昭和22年法律第26号）に規定する大学、大学院その他これらに類する学校</w:t>
      </w:r>
      <w:r w:rsidR="005953DF" w:rsidRPr="00FA1E47">
        <w:rPr>
          <w:rFonts w:asciiTheme="minorEastAsia" w:hAnsiTheme="minorEastAsia" w:hint="eastAsia"/>
          <w:b/>
          <w:sz w:val="28"/>
          <w:szCs w:val="28"/>
        </w:rPr>
        <w:t>（以下「大学等」という。）</w:t>
      </w:r>
      <w:r w:rsidR="001A20F9" w:rsidRPr="00FA1E47">
        <w:rPr>
          <w:rFonts w:asciiTheme="minorEastAsia" w:hAnsiTheme="minorEastAsia" w:hint="eastAsia"/>
          <w:b/>
          <w:sz w:val="28"/>
          <w:szCs w:val="28"/>
        </w:rPr>
        <w:t>に在籍</w:t>
      </w:r>
      <w:r w:rsidR="00F8732B" w:rsidRPr="00FA1E47">
        <w:rPr>
          <w:rFonts w:asciiTheme="minorEastAsia" w:hAnsiTheme="minorEastAsia" w:hint="eastAsia"/>
          <w:b/>
          <w:sz w:val="28"/>
          <w:szCs w:val="28"/>
        </w:rPr>
        <w:t>している者</w:t>
      </w:r>
      <w:r w:rsidR="001A20F9" w:rsidRPr="00FA1E47">
        <w:rPr>
          <w:rFonts w:asciiTheme="minorEastAsia" w:hAnsiTheme="minorEastAsia" w:hint="eastAsia"/>
          <w:b/>
          <w:sz w:val="28"/>
          <w:szCs w:val="28"/>
        </w:rPr>
        <w:t>又は</w:t>
      </w:r>
      <w:r w:rsidR="00F8732B" w:rsidRPr="00FA1E47">
        <w:rPr>
          <w:rFonts w:asciiTheme="minorEastAsia" w:hAnsiTheme="minorEastAsia" w:hint="eastAsia"/>
          <w:b/>
          <w:sz w:val="28"/>
          <w:szCs w:val="28"/>
        </w:rPr>
        <w:t>大学等を卒業した</w:t>
      </w:r>
      <w:r w:rsidR="001A20F9" w:rsidRPr="00FA1E47">
        <w:rPr>
          <w:rFonts w:asciiTheme="minorEastAsia" w:hAnsiTheme="minorEastAsia" w:hint="eastAsia"/>
          <w:b/>
          <w:sz w:val="28"/>
          <w:szCs w:val="28"/>
        </w:rPr>
        <w:t>者</w:t>
      </w:r>
      <w:r w:rsidR="005953DF" w:rsidRPr="00FA1E47">
        <w:rPr>
          <w:rFonts w:asciiTheme="minorEastAsia" w:hAnsiTheme="minorEastAsia" w:hint="eastAsia"/>
          <w:b/>
          <w:sz w:val="28"/>
          <w:szCs w:val="28"/>
        </w:rPr>
        <w:t>（以下「</w:t>
      </w:r>
      <w:r w:rsidR="00982E56" w:rsidRPr="00FA1E47">
        <w:rPr>
          <w:rFonts w:asciiTheme="minorEastAsia" w:hAnsiTheme="minorEastAsia" w:hint="eastAsia"/>
          <w:b/>
          <w:sz w:val="28"/>
          <w:szCs w:val="28"/>
        </w:rPr>
        <w:t>大学生等</w:t>
      </w:r>
      <w:r w:rsidR="005953DF" w:rsidRPr="00FA1E47">
        <w:rPr>
          <w:rFonts w:asciiTheme="minorEastAsia" w:hAnsiTheme="minorEastAsia" w:hint="eastAsia"/>
          <w:b/>
          <w:sz w:val="28"/>
          <w:szCs w:val="28"/>
        </w:rPr>
        <w:t>」</w:t>
      </w:r>
      <w:r w:rsidR="00982E56" w:rsidRPr="00FA1E47">
        <w:rPr>
          <w:rFonts w:asciiTheme="minorEastAsia" w:hAnsiTheme="minorEastAsia" w:hint="eastAsia"/>
          <w:b/>
          <w:sz w:val="28"/>
          <w:szCs w:val="28"/>
        </w:rPr>
        <w:t>という。</w:t>
      </w:r>
      <w:r w:rsidR="005953DF" w:rsidRPr="00FA1E47">
        <w:rPr>
          <w:rFonts w:asciiTheme="minorEastAsia" w:hAnsiTheme="minorEastAsia" w:hint="eastAsia"/>
          <w:b/>
          <w:sz w:val="28"/>
          <w:szCs w:val="28"/>
        </w:rPr>
        <w:t>）</w:t>
      </w:r>
      <w:r w:rsidR="00A201F2" w:rsidRPr="00FA1E47">
        <w:rPr>
          <w:rFonts w:asciiTheme="minorEastAsia" w:hAnsiTheme="minorEastAsia" w:hint="eastAsia"/>
          <w:b/>
          <w:sz w:val="28"/>
          <w:szCs w:val="28"/>
        </w:rPr>
        <w:t>の就職を支援することを目的として、</w:t>
      </w:r>
      <w:r w:rsidR="001A20F9" w:rsidRPr="00FA1E47">
        <w:rPr>
          <w:rFonts w:asciiTheme="minorEastAsia" w:hAnsiTheme="minorEastAsia" w:hint="eastAsia"/>
          <w:b/>
          <w:sz w:val="28"/>
          <w:szCs w:val="28"/>
        </w:rPr>
        <w:t>当該大学生等</w:t>
      </w:r>
      <w:r w:rsidR="00A93891" w:rsidRPr="00FA1E47">
        <w:rPr>
          <w:rFonts w:asciiTheme="minorEastAsia" w:hAnsiTheme="minorEastAsia" w:hint="eastAsia"/>
          <w:b/>
          <w:sz w:val="28"/>
          <w:szCs w:val="28"/>
        </w:rPr>
        <w:t>の</w:t>
      </w:r>
      <w:r w:rsidR="00A201F2" w:rsidRPr="00FA1E47">
        <w:rPr>
          <w:rFonts w:asciiTheme="minorEastAsia" w:hAnsiTheme="minorEastAsia" w:hint="eastAsia"/>
          <w:b/>
          <w:sz w:val="28"/>
          <w:szCs w:val="28"/>
        </w:rPr>
        <w:t>消防団活動の</w:t>
      </w:r>
      <w:r w:rsidR="008846FF" w:rsidRPr="00FA1E47">
        <w:rPr>
          <w:rFonts w:asciiTheme="minorEastAsia" w:hAnsiTheme="minorEastAsia" w:hint="eastAsia"/>
          <w:b/>
          <w:sz w:val="28"/>
          <w:szCs w:val="28"/>
        </w:rPr>
        <w:t>功績を</w:t>
      </w:r>
      <w:r w:rsidR="00A201F2" w:rsidRPr="00FA1E47">
        <w:rPr>
          <w:rFonts w:asciiTheme="minorEastAsia" w:hAnsiTheme="minorEastAsia" w:hint="eastAsia"/>
          <w:b/>
          <w:sz w:val="28"/>
          <w:szCs w:val="28"/>
        </w:rPr>
        <w:t>認証すること（以下「</w:t>
      </w:r>
      <w:r w:rsidR="008846FF" w:rsidRPr="00FA1E47">
        <w:rPr>
          <w:rFonts w:asciiTheme="minorEastAsia" w:hAnsiTheme="minorEastAsia" w:hint="eastAsia"/>
          <w:b/>
          <w:sz w:val="28"/>
          <w:szCs w:val="28"/>
        </w:rPr>
        <w:t>認証</w:t>
      </w:r>
      <w:r w:rsidR="00A201F2" w:rsidRPr="00FA1E47">
        <w:rPr>
          <w:rFonts w:asciiTheme="minorEastAsia" w:hAnsiTheme="minorEastAsia" w:hint="eastAsia"/>
          <w:b/>
          <w:sz w:val="28"/>
          <w:szCs w:val="28"/>
        </w:rPr>
        <w:t>」という。）に関し、必要な事項を定める</w:t>
      </w:r>
      <w:r w:rsidR="008846FF" w:rsidRPr="00FA1E47">
        <w:rPr>
          <w:rFonts w:asciiTheme="minorEastAsia" w:hAnsiTheme="minorEastAsia" w:hint="eastAsia"/>
          <w:b/>
          <w:sz w:val="28"/>
          <w:szCs w:val="28"/>
        </w:rPr>
        <w:t>もの</w:t>
      </w:r>
      <w:r w:rsidR="00AD1E8B" w:rsidRPr="00FA1E47">
        <w:rPr>
          <w:rFonts w:asciiTheme="minorEastAsia" w:hAnsiTheme="minorEastAsia" w:hint="eastAsia"/>
          <w:b/>
          <w:sz w:val="28"/>
          <w:szCs w:val="28"/>
        </w:rPr>
        <w:t>とする。</w:t>
      </w:r>
    </w:p>
    <w:p w:rsidR="00AD1E8B" w:rsidRPr="00FA1E47" w:rsidRDefault="00AD1E8B" w:rsidP="00AD1E8B">
      <w:pPr>
        <w:ind w:leftChars="115" w:left="241"/>
        <w:rPr>
          <w:rFonts w:asciiTheme="minorEastAsia" w:hAnsiTheme="minorEastAsia"/>
          <w:b/>
          <w:sz w:val="28"/>
          <w:szCs w:val="28"/>
        </w:rPr>
      </w:pPr>
      <w:r w:rsidRPr="00FA1E47">
        <w:rPr>
          <w:rFonts w:asciiTheme="minorEastAsia" w:hAnsiTheme="minorEastAsia" w:hint="eastAsia"/>
          <w:b/>
          <w:sz w:val="28"/>
          <w:szCs w:val="28"/>
        </w:rPr>
        <w:t>（対象者）</w:t>
      </w:r>
    </w:p>
    <w:p w:rsidR="009D1B19" w:rsidRPr="00FA1E47" w:rsidRDefault="00AD1E8B" w:rsidP="00EF0E49">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２</w:t>
      </w:r>
      <w:r w:rsidRPr="00FA1E47">
        <w:rPr>
          <w:rFonts w:asciiTheme="minorEastAsia" w:hAnsiTheme="minorEastAsia" w:hint="eastAsia"/>
          <w:b/>
          <w:sz w:val="28"/>
          <w:szCs w:val="28"/>
        </w:rPr>
        <w:t>条　認証</w:t>
      </w:r>
      <w:r w:rsidR="00C0344E" w:rsidRPr="00FA1E47">
        <w:rPr>
          <w:rFonts w:asciiTheme="minorEastAsia" w:hAnsiTheme="minorEastAsia" w:hint="eastAsia"/>
          <w:b/>
          <w:sz w:val="28"/>
          <w:szCs w:val="28"/>
        </w:rPr>
        <w:t>の対象</w:t>
      </w:r>
      <w:r w:rsidR="008D1BA0" w:rsidRPr="00FA1E47">
        <w:rPr>
          <w:rFonts w:asciiTheme="minorEastAsia" w:hAnsiTheme="minorEastAsia" w:hint="eastAsia"/>
          <w:b/>
          <w:sz w:val="28"/>
          <w:szCs w:val="28"/>
        </w:rPr>
        <w:t>となる者は、</w:t>
      </w:r>
      <w:r w:rsidR="00056052" w:rsidRPr="00FA1E47">
        <w:rPr>
          <w:rFonts w:asciiTheme="minorEastAsia" w:hAnsiTheme="minorEastAsia" w:hint="eastAsia"/>
          <w:b/>
          <w:sz w:val="28"/>
          <w:szCs w:val="28"/>
        </w:rPr>
        <w:t>市内に居住する大学生等（大学等を卒業した者にあっては、卒業の日から３年以内の者に限る。）であって、</w:t>
      </w:r>
      <w:r w:rsidR="006F601B" w:rsidRPr="00FA1E47">
        <w:rPr>
          <w:rFonts w:asciiTheme="minorEastAsia" w:hAnsiTheme="minorEastAsia" w:hint="eastAsia"/>
          <w:b/>
          <w:sz w:val="28"/>
          <w:szCs w:val="28"/>
        </w:rPr>
        <w:t>次の各号の</w:t>
      </w:r>
      <w:r w:rsidR="00056052" w:rsidRPr="00FA1E47">
        <w:rPr>
          <w:rFonts w:asciiTheme="minorEastAsia" w:hAnsiTheme="minorEastAsia" w:hint="eastAsia"/>
          <w:b/>
          <w:sz w:val="28"/>
          <w:szCs w:val="28"/>
        </w:rPr>
        <w:t>いずれにも</w:t>
      </w:r>
      <w:r w:rsidR="006F601B" w:rsidRPr="00FA1E47">
        <w:rPr>
          <w:rFonts w:asciiTheme="minorEastAsia" w:hAnsiTheme="minorEastAsia" w:hint="eastAsia"/>
          <w:b/>
          <w:sz w:val="28"/>
          <w:szCs w:val="28"/>
        </w:rPr>
        <w:t>該当する者とする。</w:t>
      </w:r>
    </w:p>
    <w:p w:rsidR="008846FF" w:rsidRPr="00FA1E47" w:rsidRDefault="00056052" w:rsidP="008846FF">
      <w:pPr>
        <w:ind w:leftChars="134" w:left="565" w:hangingChars="101" w:hanging="284"/>
        <w:rPr>
          <w:rFonts w:asciiTheme="minorEastAsia" w:hAnsiTheme="minorEastAsia"/>
          <w:b/>
          <w:sz w:val="28"/>
          <w:szCs w:val="28"/>
        </w:rPr>
      </w:pPr>
      <w:r w:rsidRPr="00FA1E47">
        <w:rPr>
          <w:rFonts w:asciiTheme="minorEastAsia" w:hAnsiTheme="minorEastAsia" w:hint="eastAsia"/>
          <w:b/>
          <w:sz w:val="28"/>
          <w:szCs w:val="28"/>
        </w:rPr>
        <w:t>⑴</w:t>
      </w:r>
      <w:r w:rsidR="008846FF" w:rsidRPr="00FA1E47">
        <w:rPr>
          <w:rFonts w:asciiTheme="minorEastAsia" w:hAnsiTheme="minorEastAsia" w:hint="eastAsia"/>
          <w:b/>
          <w:sz w:val="28"/>
          <w:szCs w:val="28"/>
        </w:rPr>
        <w:t xml:space="preserve">　</w:t>
      </w:r>
      <w:r w:rsidR="00D736FA" w:rsidRPr="00FA1E47">
        <w:rPr>
          <w:rFonts w:asciiTheme="minorEastAsia" w:hAnsiTheme="minorEastAsia" w:hint="eastAsia"/>
          <w:b/>
          <w:sz w:val="28"/>
          <w:szCs w:val="28"/>
        </w:rPr>
        <w:t>在学中に</w:t>
      </w:r>
      <w:r w:rsidR="008846FF" w:rsidRPr="00FA1E47">
        <w:rPr>
          <w:rFonts w:asciiTheme="minorEastAsia" w:hAnsiTheme="minorEastAsia" w:hint="eastAsia"/>
          <w:b/>
          <w:sz w:val="28"/>
          <w:szCs w:val="28"/>
        </w:rPr>
        <w:t>本市の消防団員</w:t>
      </w:r>
      <w:r w:rsidRPr="00FA1E47">
        <w:rPr>
          <w:rFonts w:asciiTheme="minorEastAsia" w:hAnsiTheme="minorEastAsia" w:hint="eastAsia"/>
          <w:b/>
          <w:sz w:val="28"/>
          <w:szCs w:val="28"/>
        </w:rPr>
        <w:t>として活動した</w:t>
      </w:r>
      <w:r w:rsidR="00FB4D61" w:rsidRPr="00FA1E47">
        <w:rPr>
          <w:rFonts w:asciiTheme="minorEastAsia" w:hAnsiTheme="minorEastAsia" w:hint="eastAsia"/>
          <w:b/>
          <w:sz w:val="28"/>
          <w:szCs w:val="28"/>
        </w:rPr>
        <w:t>期間（他の市町村の消防団員として活動した期間がある者に</w:t>
      </w:r>
      <w:r w:rsidR="00C51C62" w:rsidRPr="00FA1E47">
        <w:rPr>
          <w:rFonts w:asciiTheme="minorEastAsia" w:hAnsiTheme="minorEastAsia" w:hint="eastAsia"/>
          <w:b/>
          <w:sz w:val="28"/>
          <w:szCs w:val="28"/>
        </w:rPr>
        <w:t>ついて</w:t>
      </w:r>
      <w:r w:rsidR="00FB4D61" w:rsidRPr="00FA1E47">
        <w:rPr>
          <w:rFonts w:asciiTheme="minorEastAsia" w:hAnsiTheme="minorEastAsia" w:hint="eastAsia"/>
          <w:b/>
          <w:sz w:val="28"/>
          <w:szCs w:val="28"/>
        </w:rPr>
        <w:t>は、</w:t>
      </w:r>
      <w:r w:rsidR="00C51C62" w:rsidRPr="00FA1E47">
        <w:rPr>
          <w:rFonts w:asciiTheme="minorEastAsia" w:hAnsiTheme="minorEastAsia" w:hint="eastAsia"/>
          <w:b/>
          <w:sz w:val="28"/>
          <w:szCs w:val="28"/>
        </w:rPr>
        <w:t>同期間を合算した期間</w:t>
      </w:r>
      <w:r w:rsidR="00FB4D61" w:rsidRPr="00FA1E47">
        <w:rPr>
          <w:rFonts w:asciiTheme="minorEastAsia" w:hAnsiTheme="minorEastAsia" w:hint="eastAsia"/>
          <w:b/>
          <w:sz w:val="28"/>
          <w:szCs w:val="28"/>
        </w:rPr>
        <w:t>）が１年以上の者</w:t>
      </w:r>
    </w:p>
    <w:p w:rsidR="000F53D0" w:rsidRPr="00FA1E47" w:rsidRDefault="00FB4D61" w:rsidP="0054662B">
      <w:pPr>
        <w:ind w:leftChars="134" w:left="565" w:hangingChars="101" w:hanging="284"/>
        <w:rPr>
          <w:rFonts w:asciiTheme="minorEastAsia" w:hAnsiTheme="minorEastAsia"/>
          <w:b/>
          <w:sz w:val="28"/>
          <w:szCs w:val="28"/>
        </w:rPr>
      </w:pPr>
      <w:r w:rsidRPr="00FA1E47">
        <w:rPr>
          <w:rFonts w:asciiTheme="minorEastAsia" w:hAnsiTheme="minorEastAsia" w:hint="eastAsia"/>
          <w:b/>
          <w:sz w:val="28"/>
          <w:szCs w:val="28"/>
        </w:rPr>
        <w:t>⑵</w:t>
      </w:r>
      <w:r w:rsidR="008846FF" w:rsidRPr="00FA1E47">
        <w:rPr>
          <w:rFonts w:asciiTheme="minorEastAsia" w:hAnsiTheme="minorEastAsia" w:hint="eastAsia"/>
          <w:b/>
          <w:sz w:val="28"/>
          <w:szCs w:val="28"/>
        </w:rPr>
        <w:t xml:space="preserve">　真摯かつ継続的に消防団活動に取り組み、地域社会</w:t>
      </w:r>
      <w:r w:rsidR="0054662B" w:rsidRPr="00FA1E47">
        <w:rPr>
          <w:rFonts w:asciiTheme="minorEastAsia" w:hAnsiTheme="minorEastAsia" w:hint="eastAsia"/>
          <w:b/>
          <w:sz w:val="28"/>
          <w:szCs w:val="28"/>
        </w:rPr>
        <w:t>に</w:t>
      </w:r>
      <w:r w:rsidR="008846FF" w:rsidRPr="00FA1E47">
        <w:rPr>
          <w:rFonts w:asciiTheme="minorEastAsia" w:hAnsiTheme="minorEastAsia" w:hint="eastAsia"/>
          <w:b/>
          <w:sz w:val="28"/>
          <w:szCs w:val="28"/>
        </w:rPr>
        <w:t>貢献した者</w:t>
      </w:r>
    </w:p>
    <w:p w:rsidR="000C3A2D" w:rsidRPr="00FA1E47" w:rsidRDefault="000C3A2D"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 xml:space="preserve">　（</w:t>
      </w:r>
      <w:r w:rsidR="003809A2" w:rsidRPr="00FA1E47">
        <w:rPr>
          <w:rFonts w:asciiTheme="minorEastAsia" w:hAnsiTheme="minorEastAsia" w:hint="eastAsia"/>
          <w:b/>
          <w:sz w:val="28"/>
          <w:szCs w:val="28"/>
        </w:rPr>
        <w:t>推薦の依頼</w:t>
      </w:r>
      <w:r w:rsidRPr="00FA1E47">
        <w:rPr>
          <w:rFonts w:asciiTheme="minorEastAsia" w:hAnsiTheme="minorEastAsia" w:hint="eastAsia"/>
          <w:b/>
          <w:sz w:val="28"/>
          <w:szCs w:val="28"/>
        </w:rPr>
        <w:t>）</w:t>
      </w:r>
    </w:p>
    <w:p w:rsidR="000C3A2D" w:rsidRPr="00FA1E47" w:rsidRDefault="000C3A2D"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３</w:t>
      </w:r>
      <w:r w:rsidRPr="00FA1E47">
        <w:rPr>
          <w:rFonts w:asciiTheme="minorEastAsia" w:hAnsiTheme="minorEastAsia" w:hint="eastAsia"/>
          <w:b/>
          <w:sz w:val="28"/>
          <w:szCs w:val="28"/>
        </w:rPr>
        <w:t xml:space="preserve">条　</w:t>
      </w:r>
      <w:r w:rsidR="00F52954" w:rsidRPr="00FA1E47">
        <w:rPr>
          <w:rFonts w:asciiTheme="minorEastAsia" w:hAnsiTheme="minorEastAsia" w:hint="eastAsia"/>
          <w:b/>
          <w:sz w:val="28"/>
          <w:szCs w:val="28"/>
        </w:rPr>
        <w:t>認証を希望する</w:t>
      </w:r>
      <w:r w:rsidR="003809A2" w:rsidRPr="00FA1E47">
        <w:rPr>
          <w:rFonts w:asciiTheme="minorEastAsia" w:hAnsiTheme="minorEastAsia" w:hint="eastAsia"/>
          <w:b/>
          <w:sz w:val="28"/>
          <w:szCs w:val="28"/>
        </w:rPr>
        <w:t>者</w:t>
      </w:r>
      <w:r w:rsidR="00E55D25" w:rsidRPr="00FA1E47">
        <w:rPr>
          <w:rFonts w:asciiTheme="minorEastAsia" w:hAnsiTheme="minorEastAsia" w:hint="eastAsia"/>
          <w:b/>
          <w:sz w:val="28"/>
          <w:szCs w:val="28"/>
        </w:rPr>
        <w:t>（以下「申請者」という。）</w:t>
      </w:r>
      <w:r w:rsidR="00C51C62" w:rsidRPr="00FA1E47">
        <w:rPr>
          <w:rFonts w:asciiTheme="minorEastAsia" w:hAnsiTheme="minorEastAsia" w:hint="eastAsia"/>
          <w:b/>
          <w:sz w:val="28"/>
          <w:szCs w:val="28"/>
        </w:rPr>
        <w:t>は、消防団長に</w:t>
      </w:r>
      <w:r w:rsidR="00F52954" w:rsidRPr="00FA1E47">
        <w:rPr>
          <w:rFonts w:asciiTheme="minorEastAsia" w:hAnsiTheme="minorEastAsia" w:hint="eastAsia"/>
          <w:b/>
          <w:sz w:val="28"/>
          <w:szCs w:val="28"/>
        </w:rPr>
        <w:t>推薦依頼書を提出するものとする。</w:t>
      </w:r>
    </w:p>
    <w:p w:rsidR="00EF7EDF" w:rsidRPr="00FA1E47" w:rsidRDefault="00F52954" w:rsidP="00EF7EDF">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２</w:t>
      </w:r>
      <w:r w:rsidR="004011D6" w:rsidRPr="00FA1E47">
        <w:rPr>
          <w:rFonts w:asciiTheme="minorEastAsia" w:hAnsiTheme="minorEastAsia" w:hint="eastAsia"/>
          <w:b/>
          <w:sz w:val="28"/>
          <w:szCs w:val="28"/>
        </w:rPr>
        <w:t xml:space="preserve">　</w:t>
      </w:r>
      <w:r w:rsidRPr="00FA1E47">
        <w:rPr>
          <w:rFonts w:asciiTheme="minorEastAsia" w:hAnsiTheme="minorEastAsia" w:hint="eastAsia"/>
          <w:b/>
          <w:sz w:val="28"/>
          <w:szCs w:val="28"/>
        </w:rPr>
        <w:t>前項の推薦依頼書</w:t>
      </w:r>
      <w:r w:rsidR="00E55D25" w:rsidRPr="00FA1E47">
        <w:rPr>
          <w:rFonts w:asciiTheme="minorEastAsia" w:hAnsiTheme="minorEastAsia" w:hint="eastAsia"/>
          <w:b/>
          <w:sz w:val="28"/>
          <w:szCs w:val="28"/>
        </w:rPr>
        <w:t>の提出を受けた</w:t>
      </w:r>
      <w:r w:rsidRPr="00FA1E47">
        <w:rPr>
          <w:rFonts w:asciiTheme="minorEastAsia" w:hAnsiTheme="minorEastAsia" w:hint="eastAsia"/>
          <w:b/>
          <w:sz w:val="28"/>
          <w:szCs w:val="28"/>
        </w:rPr>
        <w:t>消防団長は、</w:t>
      </w:r>
      <w:r w:rsidR="00EF7EDF" w:rsidRPr="00FA1E47">
        <w:rPr>
          <w:rFonts w:asciiTheme="minorEastAsia" w:hAnsiTheme="minorEastAsia" w:hint="eastAsia"/>
          <w:b/>
          <w:sz w:val="28"/>
          <w:szCs w:val="28"/>
        </w:rPr>
        <w:t>この要綱</w:t>
      </w:r>
      <w:r w:rsidRPr="00FA1E47">
        <w:rPr>
          <w:rFonts w:asciiTheme="minorEastAsia" w:hAnsiTheme="minorEastAsia" w:hint="eastAsia"/>
          <w:b/>
          <w:sz w:val="28"/>
          <w:szCs w:val="28"/>
        </w:rPr>
        <w:t>による認証を受ける者として</w:t>
      </w:r>
      <w:r w:rsidR="00EF7EDF" w:rsidRPr="00FA1E47">
        <w:rPr>
          <w:rFonts w:asciiTheme="minorEastAsia" w:hAnsiTheme="minorEastAsia" w:hint="eastAsia"/>
          <w:b/>
          <w:sz w:val="28"/>
          <w:szCs w:val="28"/>
        </w:rPr>
        <w:t>適当と認めたとき</w:t>
      </w:r>
      <w:r w:rsidR="00935248" w:rsidRPr="00FA1E47">
        <w:rPr>
          <w:rFonts w:asciiTheme="minorEastAsia" w:hAnsiTheme="minorEastAsia" w:hint="eastAsia"/>
          <w:b/>
          <w:sz w:val="28"/>
          <w:szCs w:val="28"/>
        </w:rPr>
        <w:t>は、市長に推薦</w:t>
      </w:r>
      <w:r w:rsidR="00EF7EDF" w:rsidRPr="00FA1E47">
        <w:rPr>
          <w:rFonts w:asciiTheme="minorEastAsia" w:hAnsiTheme="minorEastAsia" w:hint="eastAsia"/>
          <w:b/>
          <w:sz w:val="28"/>
          <w:szCs w:val="28"/>
        </w:rPr>
        <w:t>書</w:t>
      </w:r>
      <w:r w:rsidR="00935248" w:rsidRPr="00FA1E47">
        <w:rPr>
          <w:rFonts w:asciiTheme="minorEastAsia" w:hAnsiTheme="minorEastAsia" w:hint="eastAsia"/>
          <w:b/>
          <w:sz w:val="28"/>
          <w:szCs w:val="28"/>
        </w:rPr>
        <w:t>を提出するものとする。</w:t>
      </w:r>
    </w:p>
    <w:p w:rsidR="00935248" w:rsidRPr="00FA1E47" w:rsidRDefault="00935248" w:rsidP="000F53D0">
      <w:pPr>
        <w:ind w:firstLineChars="100" w:firstLine="281"/>
        <w:rPr>
          <w:rFonts w:asciiTheme="minorEastAsia" w:hAnsiTheme="minorEastAsia"/>
          <w:b/>
          <w:sz w:val="28"/>
          <w:szCs w:val="28"/>
        </w:rPr>
      </w:pPr>
      <w:r w:rsidRPr="00FA1E47">
        <w:rPr>
          <w:rFonts w:asciiTheme="minorEastAsia" w:hAnsiTheme="minorEastAsia" w:hint="eastAsia"/>
          <w:b/>
          <w:sz w:val="28"/>
          <w:szCs w:val="28"/>
        </w:rPr>
        <w:t>（審査）</w:t>
      </w:r>
    </w:p>
    <w:p w:rsidR="00B42EE8" w:rsidRPr="00FA1E47" w:rsidRDefault="00935248"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４</w:t>
      </w:r>
      <w:r w:rsidRPr="00FA1E47">
        <w:rPr>
          <w:rFonts w:asciiTheme="minorEastAsia" w:hAnsiTheme="minorEastAsia" w:hint="eastAsia"/>
          <w:b/>
          <w:sz w:val="28"/>
          <w:szCs w:val="28"/>
        </w:rPr>
        <w:t>条　市長は、</w:t>
      </w:r>
      <w:r w:rsidR="005C4C63" w:rsidRPr="00FA1E47">
        <w:rPr>
          <w:rFonts w:asciiTheme="minorEastAsia" w:hAnsiTheme="minorEastAsia" w:hint="eastAsia"/>
          <w:b/>
          <w:sz w:val="28"/>
          <w:szCs w:val="28"/>
        </w:rPr>
        <w:t>前条第</w:t>
      </w:r>
      <w:r w:rsidR="004011D6" w:rsidRPr="00FA1E47">
        <w:rPr>
          <w:rFonts w:asciiTheme="minorEastAsia" w:hAnsiTheme="minorEastAsia" w:hint="eastAsia"/>
          <w:b/>
          <w:sz w:val="28"/>
          <w:szCs w:val="28"/>
        </w:rPr>
        <w:t>２</w:t>
      </w:r>
      <w:r w:rsidR="005C4C63" w:rsidRPr="00FA1E47">
        <w:rPr>
          <w:rFonts w:asciiTheme="minorEastAsia" w:hAnsiTheme="minorEastAsia" w:hint="eastAsia"/>
          <w:b/>
          <w:sz w:val="28"/>
          <w:szCs w:val="28"/>
        </w:rPr>
        <w:t>項の推薦書が消防団長から提出された場合</w:t>
      </w:r>
      <w:r w:rsidR="0045419B" w:rsidRPr="00FA1E47">
        <w:rPr>
          <w:rFonts w:asciiTheme="minorEastAsia" w:hAnsiTheme="minorEastAsia" w:hint="eastAsia"/>
          <w:b/>
          <w:sz w:val="28"/>
          <w:szCs w:val="28"/>
        </w:rPr>
        <w:t>は</w:t>
      </w:r>
      <w:r w:rsidR="005C4C63" w:rsidRPr="00FA1E47">
        <w:rPr>
          <w:rFonts w:asciiTheme="minorEastAsia" w:hAnsiTheme="minorEastAsia" w:hint="eastAsia"/>
          <w:b/>
          <w:sz w:val="28"/>
          <w:szCs w:val="28"/>
        </w:rPr>
        <w:t>、</w:t>
      </w:r>
      <w:r w:rsidR="0045419B" w:rsidRPr="00FA1E47">
        <w:rPr>
          <w:rFonts w:asciiTheme="minorEastAsia" w:hAnsiTheme="minorEastAsia" w:hint="eastAsia"/>
          <w:b/>
          <w:sz w:val="28"/>
          <w:szCs w:val="28"/>
        </w:rPr>
        <w:t>その内容を</w:t>
      </w:r>
      <w:r w:rsidR="005C4C63" w:rsidRPr="00FA1E47">
        <w:rPr>
          <w:rFonts w:asciiTheme="minorEastAsia" w:hAnsiTheme="minorEastAsia" w:hint="eastAsia"/>
          <w:b/>
          <w:sz w:val="28"/>
          <w:szCs w:val="28"/>
        </w:rPr>
        <w:t>審査</w:t>
      </w:r>
      <w:r w:rsidR="0045419B" w:rsidRPr="00FA1E47">
        <w:rPr>
          <w:rFonts w:asciiTheme="minorEastAsia" w:hAnsiTheme="minorEastAsia" w:hint="eastAsia"/>
          <w:b/>
          <w:sz w:val="28"/>
          <w:szCs w:val="28"/>
        </w:rPr>
        <w:t>し</w:t>
      </w:r>
      <w:r w:rsidR="005C4C63" w:rsidRPr="00FA1E47">
        <w:rPr>
          <w:rFonts w:asciiTheme="minorEastAsia" w:hAnsiTheme="minorEastAsia" w:hint="eastAsia"/>
          <w:b/>
          <w:sz w:val="28"/>
          <w:szCs w:val="28"/>
        </w:rPr>
        <w:t>、</w:t>
      </w:r>
      <w:r w:rsidR="00B42EE8" w:rsidRPr="00FA1E47">
        <w:rPr>
          <w:rFonts w:asciiTheme="minorEastAsia" w:hAnsiTheme="minorEastAsia" w:hint="eastAsia"/>
          <w:b/>
          <w:sz w:val="28"/>
          <w:szCs w:val="28"/>
        </w:rPr>
        <w:t>認証の可否を決定するものとする。</w:t>
      </w:r>
    </w:p>
    <w:p w:rsidR="00EF7EDF" w:rsidRPr="00FA1E47" w:rsidRDefault="00EF7EDF" w:rsidP="0045419B">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２　市長は、前項の規定による審査を行うため、消防団長に対し、資料の提出を求めることができる。</w:t>
      </w:r>
    </w:p>
    <w:p w:rsidR="00B42EE8" w:rsidRPr="00FA1E47" w:rsidRDefault="00B42EE8"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 xml:space="preserve">　（決定通知書等の交付）</w:t>
      </w:r>
    </w:p>
    <w:p w:rsidR="00334C9C" w:rsidRPr="00FA1E47" w:rsidRDefault="00B42EE8" w:rsidP="00922632">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５</w:t>
      </w:r>
      <w:r w:rsidRPr="00FA1E47">
        <w:rPr>
          <w:rFonts w:asciiTheme="minorEastAsia" w:hAnsiTheme="minorEastAsia" w:hint="eastAsia"/>
          <w:b/>
          <w:sz w:val="28"/>
          <w:szCs w:val="28"/>
        </w:rPr>
        <w:t>条　市長は、前条</w:t>
      </w:r>
      <w:r w:rsidR="00F350D9" w:rsidRPr="00FA1E47">
        <w:rPr>
          <w:rFonts w:asciiTheme="minorEastAsia" w:hAnsiTheme="minorEastAsia" w:hint="eastAsia"/>
          <w:b/>
          <w:sz w:val="28"/>
          <w:szCs w:val="28"/>
        </w:rPr>
        <w:t>第１項</w:t>
      </w:r>
      <w:r w:rsidRPr="00FA1E47">
        <w:rPr>
          <w:rFonts w:asciiTheme="minorEastAsia" w:hAnsiTheme="minorEastAsia" w:hint="eastAsia"/>
          <w:b/>
          <w:sz w:val="28"/>
          <w:szCs w:val="28"/>
        </w:rPr>
        <w:t>の規定により認証</w:t>
      </w:r>
      <w:r w:rsidR="00334C9C" w:rsidRPr="00FA1E47">
        <w:rPr>
          <w:rFonts w:asciiTheme="minorEastAsia" w:hAnsiTheme="minorEastAsia" w:hint="eastAsia"/>
          <w:b/>
          <w:sz w:val="28"/>
          <w:szCs w:val="28"/>
        </w:rPr>
        <w:t>することを決定した場合</w:t>
      </w:r>
      <w:r w:rsidR="00F350D9" w:rsidRPr="00FA1E47">
        <w:rPr>
          <w:rFonts w:asciiTheme="minorEastAsia" w:hAnsiTheme="minorEastAsia" w:hint="eastAsia"/>
          <w:b/>
          <w:sz w:val="28"/>
          <w:szCs w:val="28"/>
        </w:rPr>
        <w:t>は</w:t>
      </w:r>
      <w:r w:rsidR="00334C9C" w:rsidRPr="00FA1E47">
        <w:rPr>
          <w:rFonts w:asciiTheme="minorEastAsia" w:hAnsiTheme="minorEastAsia" w:hint="eastAsia"/>
          <w:b/>
          <w:sz w:val="28"/>
          <w:szCs w:val="28"/>
        </w:rPr>
        <w:t>学生消防団活動認証決定通知書を</w:t>
      </w:r>
      <w:r w:rsidR="00A06B0B" w:rsidRPr="00FA1E47">
        <w:rPr>
          <w:rFonts w:asciiTheme="minorEastAsia" w:hAnsiTheme="minorEastAsia" w:hint="eastAsia"/>
          <w:b/>
          <w:sz w:val="28"/>
          <w:szCs w:val="28"/>
        </w:rPr>
        <w:t>、</w:t>
      </w:r>
      <w:r w:rsidR="00334C9C" w:rsidRPr="00FA1E47">
        <w:rPr>
          <w:rFonts w:asciiTheme="minorEastAsia" w:hAnsiTheme="minorEastAsia" w:hint="eastAsia"/>
          <w:b/>
          <w:sz w:val="28"/>
          <w:szCs w:val="28"/>
        </w:rPr>
        <w:t>認証しないことを決定した場合</w:t>
      </w:r>
      <w:r w:rsidR="00A06B0B" w:rsidRPr="00FA1E47">
        <w:rPr>
          <w:rFonts w:asciiTheme="minorEastAsia" w:hAnsiTheme="minorEastAsia" w:hint="eastAsia"/>
          <w:b/>
          <w:sz w:val="28"/>
          <w:szCs w:val="28"/>
        </w:rPr>
        <w:t>は</w:t>
      </w:r>
      <w:r w:rsidR="00502D01" w:rsidRPr="00FA1E47">
        <w:rPr>
          <w:rFonts w:asciiTheme="minorEastAsia" w:hAnsiTheme="minorEastAsia" w:hint="eastAsia"/>
          <w:b/>
          <w:sz w:val="28"/>
          <w:szCs w:val="28"/>
        </w:rPr>
        <w:t>学生消防団活動審査決定通知書を交付するものとする。</w:t>
      </w:r>
    </w:p>
    <w:p w:rsidR="00502D01" w:rsidRPr="00FA1E47" w:rsidRDefault="00502D01" w:rsidP="000F7D6A">
      <w:pPr>
        <w:ind w:firstLineChars="100" w:firstLine="281"/>
        <w:rPr>
          <w:rFonts w:asciiTheme="minorEastAsia" w:hAnsiTheme="minorEastAsia"/>
          <w:b/>
          <w:sz w:val="28"/>
          <w:szCs w:val="28"/>
        </w:rPr>
      </w:pPr>
      <w:r w:rsidRPr="00FA1E47">
        <w:rPr>
          <w:rFonts w:asciiTheme="minorEastAsia" w:hAnsiTheme="minorEastAsia" w:hint="eastAsia"/>
          <w:b/>
          <w:sz w:val="28"/>
          <w:szCs w:val="28"/>
        </w:rPr>
        <w:t>（認証状等の交付）</w:t>
      </w:r>
    </w:p>
    <w:p w:rsidR="00502D01" w:rsidRPr="00FA1E47" w:rsidRDefault="00502D01"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６</w:t>
      </w:r>
      <w:r w:rsidRPr="00FA1E47">
        <w:rPr>
          <w:rFonts w:asciiTheme="minorEastAsia" w:hAnsiTheme="minorEastAsia" w:hint="eastAsia"/>
          <w:b/>
          <w:sz w:val="28"/>
          <w:szCs w:val="28"/>
        </w:rPr>
        <w:t>条　市長は、認証することを決定した者（以下「被認証者」という。）に対して、</w:t>
      </w:r>
      <w:r w:rsidR="00A9520B" w:rsidRPr="00FA1E47">
        <w:rPr>
          <w:rFonts w:asciiTheme="minorEastAsia" w:hAnsiTheme="minorEastAsia" w:hint="eastAsia"/>
          <w:b/>
          <w:sz w:val="28"/>
          <w:szCs w:val="28"/>
        </w:rPr>
        <w:t>認証状</w:t>
      </w:r>
      <w:r w:rsidR="009C07E5" w:rsidRPr="00FA1E47">
        <w:rPr>
          <w:rFonts w:asciiTheme="minorEastAsia" w:hAnsiTheme="minorEastAsia" w:hint="eastAsia"/>
          <w:b/>
          <w:sz w:val="28"/>
          <w:szCs w:val="28"/>
        </w:rPr>
        <w:t>を交付するものとする。</w:t>
      </w:r>
    </w:p>
    <w:p w:rsidR="007E1775" w:rsidRPr="00FA1E47" w:rsidRDefault="009C07E5"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２</w:t>
      </w:r>
      <w:r w:rsidR="004011D6" w:rsidRPr="00FA1E47">
        <w:rPr>
          <w:rFonts w:asciiTheme="minorEastAsia" w:hAnsiTheme="minorEastAsia" w:hint="eastAsia"/>
          <w:b/>
          <w:sz w:val="28"/>
          <w:szCs w:val="28"/>
        </w:rPr>
        <w:t xml:space="preserve">　</w:t>
      </w:r>
      <w:r w:rsidRPr="00FA1E47">
        <w:rPr>
          <w:rFonts w:asciiTheme="minorEastAsia" w:hAnsiTheme="minorEastAsia" w:hint="eastAsia"/>
          <w:b/>
          <w:sz w:val="28"/>
          <w:szCs w:val="28"/>
        </w:rPr>
        <w:t>市長は、被認証者の求めに応じて、就職活動時において企業に提出するために必要となる範囲において、認証証明書</w:t>
      </w:r>
      <w:r w:rsidR="007E1775" w:rsidRPr="00FA1E47">
        <w:rPr>
          <w:rFonts w:asciiTheme="minorEastAsia" w:hAnsiTheme="minorEastAsia" w:hint="eastAsia"/>
          <w:b/>
          <w:sz w:val="28"/>
          <w:szCs w:val="28"/>
        </w:rPr>
        <w:t>を随時交付するものとする。</w:t>
      </w:r>
    </w:p>
    <w:p w:rsidR="007E1775" w:rsidRPr="00FA1E47" w:rsidRDefault="007E1775"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 xml:space="preserve">　（認証の取消し）</w:t>
      </w:r>
    </w:p>
    <w:p w:rsidR="005A7943" w:rsidRPr="00FA1E47" w:rsidRDefault="007E1775"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７</w:t>
      </w:r>
      <w:r w:rsidR="00064DD2" w:rsidRPr="00FA1E47">
        <w:rPr>
          <w:rFonts w:asciiTheme="minorEastAsia" w:hAnsiTheme="minorEastAsia" w:hint="eastAsia"/>
          <w:b/>
          <w:sz w:val="28"/>
          <w:szCs w:val="28"/>
        </w:rPr>
        <w:t>条　市長は、被認証者が</w:t>
      </w:r>
      <w:r w:rsidRPr="00FA1E47">
        <w:rPr>
          <w:rFonts w:asciiTheme="minorEastAsia" w:hAnsiTheme="minorEastAsia" w:hint="eastAsia"/>
          <w:b/>
          <w:sz w:val="28"/>
          <w:szCs w:val="28"/>
        </w:rPr>
        <w:t>次の</w:t>
      </w:r>
      <w:r w:rsidR="00922632" w:rsidRPr="00FA1E47">
        <w:rPr>
          <w:rFonts w:asciiTheme="minorEastAsia" w:hAnsiTheme="minorEastAsia" w:hint="eastAsia"/>
          <w:b/>
          <w:sz w:val="28"/>
          <w:szCs w:val="28"/>
        </w:rPr>
        <w:t>各号の</w:t>
      </w:r>
      <w:r w:rsidR="00F4680A" w:rsidRPr="00FA1E47">
        <w:rPr>
          <w:rFonts w:asciiTheme="minorEastAsia" w:hAnsiTheme="minorEastAsia" w:hint="eastAsia"/>
          <w:b/>
          <w:sz w:val="28"/>
          <w:szCs w:val="28"/>
        </w:rPr>
        <w:t>いずれかに該当する場合</w:t>
      </w:r>
      <w:r w:rsidRPr="00FA1E47">
        <w:rPr>
          <w:rFonts w:asciiTheme="minorEastAsia" w:hAnsiTheme="minorEastAsia" w:hint="eastAsia"/>
          <w:b/>
          <w:sz w:val="28"/>
          <w:szCs w:val="28"/>
        </w:rPr>
        <w:t>は、認証を</w:t>
      </w:r>
      <w:r w:rsidRPr="00FA1E47">
        <w:rPr>
          <w:rFonts w:asciiTheme="minorEastAsia" w:hAnsiTheme="minorEastAsia" w:hint="eastAsia"/>
          <w:b/>
          <w:sz w:val="28"/>
          <w:szCs w:val="28"/>
        </w:rPr>
        <w:lastRenderedPageBreak/>
        <w:t>取り消すことができる。</w:t>
      </w:r>
    </w:p>
    <w:p w:rsidR="007E1775" w:rsidRPr="00FA1E47" w:rsidRDefault="004011D6" w:rsidP="004011D6">
      <w:pPr>
        <w:ind w:firstLineChars="100" w:firstLine="281"/>
        <w:rPr>
          <w:rFonts w:asciiTheme="minorEastAsia" w:hAnsiTheme="minorEastAsia"/>
          <w:b/>
          <w:sz w:val="28"/>
          <w:szCs w:val="28"/>
        </w:rPr>
      </w:pPr>
      <w:r w:rsidRPr="00FA1E47">
        <w:rPr>
          <w:rFonts w:asciiTheme="minorEastAsia" w:hAnsiTheme="minorEastAsia" w:hint="eastAsia"/>
          <w:b/>
          <w:sz w:val="28"/>
          <w:szCs w:val="28"/>
        </w:rPr>
        <w:t xml:space="preserve">⑴　</w:t>
      </w:r>
      <w:r w:rsidR="003F3482" w:rsidRPr="00FA1E47">
        <w:rPr>
          <w:rFonts w:asciiTheme="minorEastAsia" w:hAnsiTheme="minorEastAsia" w:hint="eastAsia"/>
          <w:b/>
          <w:sz w:val="28"/>
          <w:szCs w:val="28"/>
        </w:rPr>
        <w:t>禁錮以上の刑に処せられ</w:t>
      </w:r>
      <w:r w:rsidR="009C0DFA" w:rsidRPr="00FA1E47">
        <w:rPr>
          <w:rFonts w:asciiTheme="minorEastAsia" w:hAnsiTheme="minorEastAsia" w:hint="eastAsia"/>
          <w:b/>
          <w:sz w:val="28"/>
          <w:szCs w:val="28"/>
        </w:rPr>
        <w:t>た場合</w:t>
      </w:r>
    </w:p>
    <w:p w:rsidR="009C0DFA" w:rsidRPr="00FA1E47" w:rsidRDefault="004011D6" w:rsidP="003F3482">
      <w:pPr>
        <w:ind w:firstLineChars="100" w:firstLine="281"/>
        <w:rPr>
          <w:rFonts w:asciiTheme="minorEastAsia" w:hAnsiTheme="minorEastAsia"/>
          <w:b/>
          <w:sz w:val="28"/>
          <w:szCs w:val="28"/>
        </w:rPr>
      </w:pPr>
      <w:r w:rsidRPr="00FA1E47">
        <w:rPr>
          <w:rFonts w:asciiTheme="minorEastAsia" w:hAnsiTheme="minorEastAsia" w:hint="eastAsia"/>
          <w:b/>
          <w:sz w:val="28"/>
          <w:szCs w:val="28"/>
        </w:rPr>
        <w:t xml:space="preserve">⑵　</w:t>
      </w:r>
      <w:r w:rsidR="009C0DFA" w:rsidRPr="00FA1E47">
        <w:rPr>
          <w:rFonts w:asciiTheme="minorEastAsia" w:hAnsiTheme="minorEastAsia" w:hint="eastAsia"/>
          <w:b/>
          <w:sz w:val="28"/>
          <w:szCs w:val="28"/>
        </w:rPr>
        <w:t>認証の根拠となる事実</w:t>
      </w:r>
      <w:r w:rsidR="00FC23DF" w:rsidRPr="00FA1E47">
        <w:rPr>
          <w:rFonts w:asciiTheme="minorEastAsia" w:hAnsiTheme="minorEastAsia" w:hint="eastAsia"/>
          <w:b/>
          <w:sz w:val="28"/>
          <w:szCs w:val="28"/>
        </w:rPr>
        <w:t>に誤りがあった</w:t>
      </w:r>
      <w:r w:rsidR="009C0DFA" w:rsidRPr="00FA1E47">
        <w:rPr>
          <w:rFonts w:asciiTheme="minorEastAsia" w:hAnsiTheme="minorEastAsia" w:hint="eastAsia"/>
          <w:b/>
          <w:sz w:val="28"/>
          <w:szCs w:val="28"/>
        </w:rPr>
        <w:t>場合</w:t>
      </w:r>
    </w:p>
    <w:p w:rsidR="005A7943" w:rsidRPr="00FA1E47" w:rsidRDefault="004011D6" w:rsidP="004011D6">
      <w:pPr>
        <w:ind w:firstLineChars="100" w:firstLine="281"/>
        <w:rPr>
          <w:rFonts w:asciiTheme="minorEastAsia" w:hAnsiTheme="minorEastAsia"/>
          <w:b/>
          <w:sz w:val="28"/>
          <w:szCs w:val="28"/>
        </w:rPr>
      </w:pPr>
      <w:r w:rsidRPr="00FA1E47">
        <w:rPr>
          <w:rFonts w:asciiTheme="minorEastAsia" w:hAnsiTheme="minorEastAsia" w:hint="eastAsia"/>
          <w:b/>
          <w:sz w:val="28"/>
          <w:szCs w:val="28"/>
        </w:rPr>
        <w:t xml:space="preserve">⑶　</w:t>
      </w:r>
      <w:r w:rsidR="009C0DFA" w:rsidRPr="00FA1E47">
        <w:rPr>
          <w:rFonts w:asciiTheme="minorEastAsia" w:hAnsiTheme="minorEastAsia" w:hint="eastAsia"/>
          <w:b/>
          <w:sz w:val="28"/>
          <w:szCs w:val="28"/>
        </w:rPr>
        <w:t>公の秩序又は善良の風俗に反する行為をしたと</w:t>
      </w:r>
      <w:r w:rsidR="00AF5F91" w:rsidRPr="00FA1E47">
        <w:rPr>
          <w:rFonts w:asciiTheme="minorEastAsia" w:hAnsiTheme="minorEastAsia" w:hint="eastAsia"/>
          <w:b/>
          <w:sz w:val="28"/>
          <w:szCs w:val="28"/>
        </w:rPr>
        <w:t>認められる場合</w:t>
      </w:r>
    </w:p>
    <w:p w:rsidR="009C0DFA" w:rsidRPr="00FA1E47" w:rsidRDefault="004011D6" w:rsidP="004011D6">
      <w:pPr>
        <w:ind w:leftChars="134" w:left="565" w:hangingChars="101" w:hanging="284"/>
        <w:rPr>
          <w:rFonts w:asciiTheme="minorEastAsia" w:hAnsiTheme="minorEastAsia"/>
          <w:b/>
          <w:sz w:val="28"/>
          <w:szCs w:val="28"/>
        </w:rPr>
      </w:pPr>
      <w:r w:rsidRPr="00FA1E47">
        <w:rPr>
          <w:rFonts w:asciiTheme="minorEastAsia" w:hAnsiTheme="minorEastAsia" w:hint="eastAsia"/>
          <w:b/>
          <w:sz w:val="28"/>
          <w:szCs w:val="28"/>
        </w:rPr>
        <w:t xml:space="preserve">⑷　</w:t>
      </w:r>
      <w:r w:rsidR="00AF5F91" w:rsidRPr="00FA1E47">
        <w:rPr>
          <w:rFonts w:asciiTheme="minorEastAsia" w:hAnsiTheme="minorEastAsia" w:hint="eastAsia"/>
          <w:b/>
          <w:sz w:val="28"/>
          <w:szCs w:val="28"/>
        </w:rPr>
        <w:t>前</w:t>
      </w:r>
      <w:r w:rsidRPr="00FA1E47">
        <w:rPr>
          <w:rFonts w:asciiTheme="minorEastAsia" w:hAnsiTheme="minorEastAsia" w:hint="eastAsia"/>
          <w:b/>
          <w:sz w:val="28"/>
          <w:szCs w:val="28"/>
        </w:rPr>
        <w:t>３</w:t>
      </w:r>
      <w:r w:rsidR="003F3482" w:rsidRPr="00FA1E47">
        <w:rPr>
          <w:rFonts w:asciiTheme="minorEastAsia" w:hAnsiTheme="minorEastAsia" w:hint="eastAsia"/>
          <w:b/>
          <w:sz w:val="28"/>
          <w:szCs w:val="28"/>
        </w:rPr>
        <w:t>号に掲げるもののほか、被認証者として</w:t>
      </w:r>
      <w:r w:rsidR="00AF5F91" w:rsidRPr="00FA1E47">
        <w:rPr>
          <w:rFonts w:asciiTheme="minorEastAsia" w:hAnsiTheme="minorEastAsia" w:hint="eastAsia"/>
          <w:b/>
          <w:sz w:val="28"/>
          <w:szCs w:val="28"/>
        </w:rPr>
        <w:t>不適切と判断される行為があった場合</w:t>
      </w:r>
    </w:p>
    <w:p w:rsidR="000F53D0" w:rsidRPr="00FA1E47" w:rsidRDefault="00FC5041" w:rsidP="000F53D0">
      <w:pPr>
        <w:ind w:leftChars="21" w:left="325" w:hangingChars="100" w:hanging="281"/>
        <w:rPr>
          <w:rFonts w:asciiTheme="minorEastAsia" w:hAnsiTheme="minorEastAsia"/>
          <w:b/>
          <w:sz w:val="28"/>
          <w:szCs w:val="28"/>
        </w:rPr>
      </w:pPr>
      <w:r w:rsidRPr="00FA1E47">
        <w:rPr>
          <w:rFonts w:asciiTheme="minorEastAsia" w:hAnsiTheme="minorEastAsia" w:hint="eastAsia"/>
          <w:b/>
          <w:sz w:val="28"/>
          <w:szCs w:val="28"/>
        </w:rPr>
        <w:t>２</w:t>
      </w:r>
      <w:r w:rsidR="004011D6" w:rsidRPr="00FA1E47">
        <w:rPr>
          <w:rFonts w:asciiTheme="minorEastAsia" w:hAnsiTheme="minorEastAsia" w:hint="eastAsia"/>
          <w:b/>
          <w:sz w:val="28"/>
          <w:szCs w:val="28"/>
        </w:rPr>
        <w:t xml:space="preserve">　</w:t>
      </w:r>
      <w:r w:rsidRPr="00FA1E47">
        <w:rPr>
          <w:rFonts w:asciiTheme="minorEastAsia" w:hAnsiTheme="minorEastAsia" w:hint="eastAsia"/>
          <w:b/>
          <w:sz w:val="28"/>
          <w:szCs w:val="28"/>
        </w:rPr>
        <w:t>認証を取り消された者は、既に交付されている認証状及び認証証明書</w:t>
      </w:r>
      <w:r w:rsidR="00FC0AC9" w:rsidRPr="00FA1E47">
        <w:rPr>
          <w:rFonts w:asciiTheme="minorEastAsia" w:hAnsiTheme="minorEastAsia" w:hint="eastAsia"/>
          <w:b/>
          <w:sz w:val="28"/>
          <w:szCs w:val="28"/>
        </w:rPr>
        <w:t>を直ちに市</w:t>
      </w:r>
      <w:r w:rsidR="003F3482" w:rsidRPr="00FA1E47">
        <w:rPr>
          <w:rFonts w:asciiTheme="minorEastAsia" w:hAnsiTheme="minorEastAsia" w:hint="eastAsia"/>
          <w:b/>
          <w:sz w:val="28"/>
          <w:szCs w:val="28"/>
        </w:rPr>
        <w:t>長</w:t>
      </w:r>
      <w:r w:rsidR="00FC0AC9" w:rsidRPr="00FA1E47">
        <w:rPr>
          <w:rFonts w:asciiTheme="minorEastAsia" w:hAnsiTheme="minorEastAsia" w:hint="eastAsia"/>
          <w:b/>
          <w:sz w:val="28"/>
          <w:szCs w:val="28"/>
        </w:rPr>
        <w:t>に</w:t>
      </w:r>
      <w:r w:rsidR="003F3482" w:rsidRPr="00FA1E47">
        <w:rPr>
          <w:rFonts w:asciiTheme="minorEastAsia" w:hAnsiTheme="minorEastAsia" w:hint="eastAsia"/>
          <w:b/>
          <w:sz w:val="28"/>
          <w:szCs w:val="28"/>
        </w:rPr>
        <w:t>返還</w:t>
      </w:r>
      <w:r w:rsidR="00FC0AC9" w:rsidRPr="00FA1E47">
        <w:rPr>
          <w:rFonts w:asciiTheme="minorEastAsia" w:hAnsiTheme="minorEastAsia" w:hint="eastAsia"/>
          <w:b/>
          <w:sz w:val="28"/>
          <w:szCs w:val="28"/>
        </w:rPr>
        <w:t>しなければならない。</w:t>
      </w:r>
    </w:p>
    <w:p w:rsidR="00FC0AC9" w:rsidRPr="00FA1E47" w:rsidRDefault="00FC0AC9" w:rsidP="000F53D0">
      <w:pPr>
        <w:ind w:leftChars="121" w:left="254"/>
        <w:rPr>
          <w:rFonts w:asciiTheme="minorEastAsia" w:hAnsiTheme="minorEastAsia"/>
          <w:b/>
          <w:sz w:val="28"/>
          <w:szCs w:val="28"/>
        </w:rPr>
      </w:pPr>
      <w:r w:rsidRPr="00FA1E47">
        <w:rPr>
          <w:rFonts w:asciiTheme="minorEastAsia" w:hAnsiTheme="minorEastAsia" w:hint="eastAsia"/>
          <w:b/>
          <w:sz w:val="28"/>
          <w:szCs w:val="28"/>
        </w:rPr>
        <w:t>（周知）</w:t>
      </w:r>
    </w:p>
    <w:p w:rsidR="00FC0AC9" w:rsidRPr="00FA1E47" w:rsidRDefault="00FC0AC9"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w:t>
      </w:r>
      <w:r w:rsidR="004011D6" w:rsidRPr="00FA1E47">
        <w:rPr>
          <w:rFonts w:asciiTheme="minorEastAsia" w:hAnsiTheme="minorEastAsia" w:hint="eastAsia"/>
          <w:b/>
          <w:sz w:val="28"/>
          <w:szCs w:val="28"/>
        </w:rPr>
        <w:t>８</w:t>
      </w:r>
      <w:r w:rsidRPr="00FA1E47">
        <w:rPr>
          <w:rFonts w:asciiTheme="minorEastAsia" w:hAnsiTheme="minorEastAsia" w:hint="eastAsia"/>
          <w:b/>
          <w:sz w:val="28"/>
          <w:szCs w:val="28"/>
        </w:rPr>
        <w:t>条　市</w:t>
      </w:r>
      <w:r w:rsidR="00FC23DF" w:rsidRPr="00FA1E47">
        <w:rPr>
          <w:rFonts w:asciiTheme="minorEastAsia" w:hAnsiTheme="minorEastAsia" w:hint="eastAsia"/>
          <w:b/>
          <w:sz w:val="28"/>
          <w:szCs w:val="28"/>
        </w:rPr>
        <w:t>長</w:t>
      </w:r>
      <w:r w:rsidRPr="00FA1E47">
        <w:rPr>
          <w:rFonts w:asciiTheme="minorEastAsia" w:hAnsiTheme="minorEastAsia" w:hint="eastAsia"/>
          <w:b/>
          <w:sz w:val="28"/>
          <w:szCs w:val="28"/>
        </w:rPr>
        <w:t>は、</w:t>
      </w:r>
      <w:r w:rsidR="008956AB" w:rsidRPr="00FA1E47">
        <w:rPr>
          <w:rFonts w:asciiTheme="minorEastAsia" w:hAnsiTheme="minorEastAsia" w:hint="eastAsia"/>
          <w:b/>
          <w:sz w:val="28"/>
          <w:szCs w:val="28"/>
        </w:rPr>
        <w:t>この要綱による認証</w:t>
      </w:r>
      <w:r w:rsidR="004011D6" w:rsidRPr="00FA1E47">
        <w:rPr>
          <w:rFonts w:asciiTheme="minorEastAsia" w:hAnsiTheme="minorEastAsia" w:hint="eastAsia"/>
          <w:b/>
          <w:sz w:val="28"/>
          <w:szCs w:val="28"/>
        </w:rPr>
        <w:t>について、消防団を通じて</w:t>
      </w:r>
      <w:r w:rsidR="003F3482" w:rsidRPr="00FA1E47">
        <w:rPr>
          <w:rFonts w:asciiTheme="minorEastAsia" w:hAnsiTheme="minorEastAsia" w:hint="eastAsia"/>
          <w:b/>
          <w:sz w:val="28"/>
          <w:szCs w:val="28"/>
        </w:rPr>
        <w:t>市民に</w:t>
      </w:r>
      <w:r w:rsidR="004011D6" w:rsidRPr="00FA1E47">
        <w:rPr>
          <w:rFonts w:asciiTheme="minorEastAsia" w:hAnsiTheme="minorEastAsia" w:hint="eastAsia"/>
          <w:b/>
          <w:sz w:val="28"/>
          <w:szCs w:val="28"/>
        </w:rPr>
        <w:t>周</w:t>
      </w:r>
      <w:r w:rsidRPr="00FA1E47">
        <w:rPr>
          <w:rFonts w:asciiTheme="minorEastAsia" w:hAnsiTheme="minorEastAsia" w:hint="eastAsia"/>
          <w:b/>
          <w:sz w:val="28"/>
          <w:szCs w:val="28"/>
        </w:rPr>
        <w:t>知するものとする。</w:t>
      </w:r>
    </w:p>
    <w:p w:rsidR="008D5AF2" w:rsidRPr="00FA1E47" w:rsidRDefault="00FC0AC9" w:rsidP="004011D6">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２</w:t>
      </w:r>
      <w:r w:rsidR="004011D6" w:rsidRPr="00FA1E47">
        <w:rPr>
          <w:rFonts w:asciiTheme="minorEastAsia" w:hAnsiTheme="minorEastAsia" w:hint="eastAsia"/>
          <w:b/>
          <w:sz w:val="28"/>
          <w:szCs w:val="28"/>
        </w:rPr>
        <w:t xml:space="preserve">　</w:t>
      </w:r>
      <w:r w:rsidR="008D5AF2" w:rsidRPr="00FA1E47">
        <w:rPr>
          <w:rFonts w:asciiTheme="minorEastAsia" w:hAnsiTheme="minorEastAsia" w:hint="eastAsia"/>
          <w:b/>
          <w:sz w:val="28"/>
          <w:szCs w:val="28"/>
        </w:rPr>
        <w:t>市</w:t>
      </w:r>
      <w:r w:rsidR="00AA2DC9" w:rsidRPr="00FA1E47">
        <w:rPr>
          <w:rFonts w:asciiTheme="minorEastAsia" w:hAnsiTheme="minorEastAsia" w:hint="eastAsia"/>
          <w:b/>
          <w:sz w:val="28"/>
          <w:szCs w:val="28"/>
        </w:rPr>
        <w:t>長</w:t>
      </w:r>
      <w:r w:rsidR="008D5AF2" w:rsidRPr="00FA1E47">
        <w:rPr>
          <w:rFonts w:asciiTheme="minorEastAsia" w:hAnsiTheme="minorEastAsia" w:hint="eastAsia"/>
          <w:b/>
          <w:sz w:val="28"/>
          <w:szCs w:val="28"/>
        </w:rPr>
        <w:t>は、</w:t>
      </w:r>
      <w:r w:rsidR="008956AB" w:rsidRPr="00FA1E47">
        <w:rPr>
          <w:rFonts w:asciiTheme="minorEastAsia" w:hAnsiTheme="minorEastAsia" w:hint="eastAsia"/>
          <w:b/>
          <w:sz w:val="28"/>
          <w:szCs w:val="28"/>
        </w:rPr>
        <w:t>この要綱による認証</w:t>
      </w:r>
      <w:r w:rsidR="008D5AF2" w:rsidRPr="00FA1E47">
        <w:rPr>
          <w:rFonts w:asciiTheme="minorEastAsia" w:hAnsiTheme="minorEastAsia" w:hint="eastAsia"/>
          <w:b/>
          <w:sz w:val="28"/>
          <w:szCs w:val="28"/>
        </w:rPr>
        <w:t>について、認証証明書の効果が十分に得られるよう</w:t>
      </w:r>
      <w:r w:rsidR="00814658" w:rsidRPr="00FA1E47">
        <w:rPr>
          <w:rFonts w:asciiTheme="minorEastAsia" w:hAnsiTheme="minorEastAsia" w:hint="eastAsia"/>
          <w:b/>
          <w:sz w:val="28"/>
          <w:szCs w:val="28"/>
        </w:rPr>
        <w:t>市内の企業に周知する</w:t>
      </w:r>
      <w:r w:rsidR="008D5AF2" w:rsidRPr="00FA1E47">
        <w:rPr>
          <w:rFonts w:asciiTheme="minorEastAsia" w:hAnsiTheme="minorEastAsia" w:hint="eastAsia"/>
          <w:b/>
          <w:sz w:val="28"/>
          <w:szCs w:val="28"/>
        </w:rPr>
        <w:t>ものとする。</w:t>
      </w:r>
    </w:p>
    <w:p w:rsidR="006F601B" w:rsidRPr="00FA1E47" w:rsidRDefault="008D5AF2" w:rsidP="006F601B">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 xml:space="preserve">　</w:t>
      </w:r>
      <w:r w:rsidR="006F601B" w:rsidRPr="00FA1E47">
        <w:rPr>
          <w:rFonts w:asciiTheme="minorEastAsia" w:hAnsiTheme="minorEastAsia" w:hint="eastAsia"/>
          <w:b/>
          <w:sz w:val="28"/>
          <w:szCs w:val="28"/>
        </w:rPr>
        <w:t>（その他）</w:t>
      </w:r>
    </w:p>
    <w:p w:rsidR="00C0344E" w:rsidRPr="00FA1E47" w:rsidRDefault="006F601B" w:rsidP="006F601B">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第９条　この要綱に定めるもののほか、</w:t>
      </w:r>
      <w:r w:rsidR="008956AB" w:rsidRPr="00FA1E47">
        <w:rPr>
          <w:rFonts w:asciiTheme="minorEastAsia" w:hAnsiTheme="minorEastAsia" w:hint="eastAsia"/>
          <w:b/>
          <w:sz w:val="28"/>
          <w:szCs w:val="28"/>
        </w:rPr>
        <w:t>認証</w:t>
      </w:r>
      <w:r w:rsidRPr="00FA1E47">
        <w:rPr>
          <w:rFonts w:asciiTheme="minorEastAsia" w:hAnsiTheme="minorEastAsia" w:hint="eastAsia"/>
          <w:b/>
          <w:sz w:val="28"/>
          <w:szCs w:val="28"/>
        </w:rPr>
        <w:t>に関し必要な事項は、市長が別に定める。</w:t>
      </w:r>
    </w:p>
    <w:p w:rsidR="006F601B" w:rsidRPr="00FA1E47" w:rsidRDefault="006F601B" w:rsidP="006F601B">
      <w:pPr>
        <w:ind w:left="281" w:hangingChars="100" w:hanging="281"/>
        <w:rPr>
          <w:rFonts w:asciiTheme="minorEastAsia" w:hAnsiTheme="minorEastAsia"/>
          <w:b/>
          <w:sz w:val="28"/>
          <w:szCs w:val="28"/>
        </w:rPr>
      </w:pPr>
      <w:r w:rsidRPr="00FA1E47">
        <w:rPr>
          <w:rFonts w:asciiTheme="minorEastAsia" w:hAnsiTheme="minorEastAsia" w:hint="eastAsia"/>
          <w:b/>
          <w:sz w:val="28"/>
          <w:szCs w:val="28"/>
        </w:rPr>
        <w:t xml:space="preserve">　　　附　則</w:t>
      </w:r>
    </w:p>
    <w:p w:rsidR="005D7164" w:rsidRPr="00FA1E47" w:rsidRDefault="00C0344E" w:rsidP="004011D6">
      <w:pPr>
        <w:ind w:leftChars="100" w:left="210"/>
        <w:rPr>
          <w:rFonts w:asciiTheme="minorEastAsia" w:hAnsiTheme="minorEastAsia"/>
          <w:b/>
          <w:sz w:val="28"/>
          <w:szCs w:val="28"/>
        </w:rPr>
      </w:pPr>
      <w:r w:rsidRPr="00FA1E47">
        <w:rPr>
          <w:rFonts w:asciiTheme="minorEastAsia" w:hAnsiTheme="minorEastAsia" w:hint="eastAsia"/>
          <w:b/>
          <w:sz w:val="28"/>
          <w:szCs w:val="28"/>
        </w:rPr>
        <w:t>この要綱は、</w:t>
      </w:r>
      <w:r w:rsidR="007D317E">
        <w:rPr>
          <w:rFonts w:asciiTheme="minorEastAsia" w:hAnsiTheme="minorEastAsia" w:hint="eastAsia"/>
          <w:b/>
          <w:sz w:val="28"/>
          <w:szCs w:val="28"/>
        </w:rPr>
        <w:t>平成29</w:t>
      </w:r>
      <w:r w:rsidR="00637C20">
        <w:rPr>
          <w:rFonts w:asciiTheme="minorEastAsia" w:hAnsiTheme="minorEastAsia" w:hint="eastAsia"/>
          <w:b/>
          <w:sz w:val="28"/>
          <w:szCs w:val="28"/>
        </w:rPr>
        <w:t>年８月１</w:t>
      </w:r>
      <w:bookmarkStart w:id="0" w:name="_GoBack"/>
      <w:bookmarkEnd w:id="0"/>
      <w:r w:rsidR="004011D6" w:rsidRPr="00FA1E47">
        <w:rPr>
          <w:rFonts w:asciiTheme="minorEastAsia" w:hAnsiTheme="minorEastAsia" w:hint="eastAsia"/>
          <w:b/>
          <w:sz w:val="28"/>
          <w:szCs w:val="28"/>
        </w:rPr>
        <w:t>日</w:t>
      </w:r>
      <w:r w:rsidRPr="00FA1E47">
        <w:rPr>
          <w:rFonts w:asciiTheme="minorEastAsia" w:hAnsiTheme="minorEastAsia" w:hint="eastAsia"/>
          <w:b/>
          <w:sz w:val="28"/>
          <w:szCs w:val="28"/>
        </w:rPr>
        <w:t>から施行する。</w:t>
      </w:r>
    </w:p>
    <w:sectPr w:rsidR="005D7164" w:rsidRPr="00FA1E47" w:rsidSect="004011D6">
      <w:pgSz w:w="11906" w:h="16838" w:code="9"/>
      <w:pgMar w:top="1418" w:right="1134" w:bottom="851" w:left="1134"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64" w:rsidRDefault="005D7164" w:rsidP="005D7164">
      <w:r>
        <w:separator/>
      </w:r>
    </w:p>
  </w:endnote>
  <w:endnote w:type="continuationSeparator" w:id="0">
    <w:p w:rsidR="005D7164" w:rsidRDefault="005D7164" w:rsidP="005D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64" w:rsidRDefault="005D7164" w:rsidP="005D7164">
      <w:r>
        <w:separator/>
      </w:r>
    </w:p>
  </w:footnote>
  <w:footnote w:type="continuationSeparator" w:id="0">
    <w:p w:rsidR="005D7164" w:rsidRDefault="005D7164" w:rsidP="005D7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E2"/>
    <w:rsid w:val="00040017"/>
    <w:rsid w:val="00056052"/>
    <w:rsid w:val="00064DD2"/>
    <w:rsid w:val="00071344"/>
    <w:rsid w:val="000C3A2D"/>
    <w:rsid w:val="000C3C18"/>
    <w:rsid w:val="000F53D0"/>
    <w:rsid w:val="000F7D6A"/>
    <w:rsid w:val="001A20F9"/>
    <w:rsid w:val="001F4DE7"/>
    <w:rsid w:val="00264D99"/>
    <w:rsid w:val="00334C9C"/>
    <w:rsid w:val="003539D6"/>
    <w:rsid w:val="00377C75"/>
    <w:rsid w:val="003809A2"/>
    <w:rsid w:val="003F3482"/>
    <w:rsid w:val="003F56F6"/>
    <w:rsid w:val="004011D6"/>
    <w:rsid w:val="0045419B"/>
    <w:rsid w:val="005024C7"/>
    <w:rsid w:val="00502D01"/>
    <w:rsid w:val="0054662B"/>
    <w:rsid w:val="005953DF"/>
    <w:rsid w:val="005A410E"/>
    <w:rsid w:val="005A7943"/>
    <w:rsid w:val="005C4C63"/>
    <w:rsid w:val="005D09E2"/>
    <w:rsid w:val="005D7164"/>
    <w:rsid w:val="006113E0"/>
    <w:rsid w:val="00637C20"/>
    <w:rsid w:val="00665A58"/>
    <w:rsid w:val="006F601B"/>
    <w:rsid w:val="007D317E"/>
    <w:rsid w:val="007E1775"/>
    <w:rsid w:val="00814658"/>
    <w:rsid w:val="008559A0"/>
    <w:rsid w:val="008846FF"/>
    <w:rsid w:val="008956AB"/>
    <w:rsid w:val="008D1BA0"/>
    <w:rsid w:val="008D5AF2"/>
    <w:rsid w:val="00922632"/>
    <w:rsid w:val="00935248"/>
    <w:rsid w:val="00982E56"/>
    <w:rsid w:val="009B60ED"/>
    <w:rsid w:val="009C07E5"/>
    <w:rsid w:val="009C0DFA"/>
    <w:rsid w:val="009D1B19"/>
    <w:rsid w:val="009F780A"/>
    <w:rsid w:val="00A06B0B"/>
    <w:rsid w:val="00A201F2"/>
    <w:rsid w:val="00A93891"/>
    <w:rsid w:val="00A9520B"/>
    <w:rsid w:val="00AA2DC9"/>
    <w:rsid w:val="00AD1E8B"/>
    <w:rsid w:val="00AF4C58"/>
    <w:rsid w:val="00AF5F91"/>
    <w:rsid w:val="00B032D3"/>
    <w:rsid w:val="00B42EE8"/>
    <w:rsid w:val="00BB4F67"/>
    <w:rsid w:val="00C0344E"/>
    <w:rsid w:val="00C51C62"/>
    <w:rsid w:val="00C75D7E"/>
    <w:rsid w:val="00D45C78"/>
    <w:rsid w:val="00D736FA"/>
    <w:rsid w:val="00D7433F"/>
    <w:rsid w:val="00D77AD9"/>
    <w:rsid w:val="00DB5600"/>
    <w:rsid w:val="00E55D25"/>
    <w:rsid w:val="00E60F81"/>
    <w:rsid w:val="00EF0CA4"/>
    <w:rsid w:val="00EF0E49"/>
    <w:rsid w:val="00EF7EDF"/>
    <w:rsid w:val="00F350D9"/>
    <w:rsid w:val="00F4680A"/>
    <w:rsid w:val="00F52954"/>
    <w:rsid w:val="00F77FE8"/>
    <w:rsid w:val="00F8732B"/>
    <w:rsid w:val="00FA1E47"/>
    <w:rsid w:val="00FB4D61"/>
    <w:rsid w:val="00FC0AC9"/>
    <w:rsid w:val="00FC23DF"/>
    <w:rsid w:val="00FC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64"/>
    <w:pPr>
      <w:tabs>
        <w:tab w:val="center" w:pos="4252"/>
        <w:tab w:val="right" w:pos="8504"/>
      </w:tabs>
      <w:snapToGrid w:val="0"/>
    </w:pPr>
  </w:style>
  <w:style w:type="character" w:customStyle="1" w:styleId="a4">
    <w:name w:val="ヘッダー (文字)"/>
    <w:basedOn w:val="a0"/>
    <w:link w:val="a3"/>
    <w:uiPriority w:val="99"/>
    <w:rsid w:val="005D7164"/>
  </w:style>
  <w:style w:type="paragraph" w:styleId="a5">
    <w:name w:val="footer"/>
    <w:basedOn w:val="a"/>
    <w:link w:val="a6"/>
    <w:uiPriority w:val="99"/>
    <w:unhideWhenUsed/>
    <w:rsid w:val="005D7164"/>
    <w:pPr>
      <w:tabs>
        <w:tab w:val="center" w:pos="4252"/>
        <w:tab w:val="right" w:pos="8504"/>
      </w:tabs>
      <w:snapToGrid w:val="0"/>
    </w:pPr>
  </w:style>
  <w:style w:type="character" w:customStyle="1" w:styleId="a6">
    <w:name w:val="フッター (文字)"/>
    <w:basedOn w:val="a0"/>
    <w:link w:val="a5"/>
    <w:uiPriority w:val="99"/>
    <w:rsid w:val="005D7164"/>
  </w:style>
  <w:style w:type="paragraph" w:styleId="a7">
    <w:name w:val="Note Heading"/>
    <w:basedOn w:val="a"/>
    <w:next w:val="a"/>
    <w:link w:val="a8"/>
    <w:uiPriority w:val="99"/>
    <w:unhideWhenUsed/>
    <w:rsid w:val="005D7164"/>
    <w:pPr>
      <w:jc w:val="center"/>
    </w:pPr>
  </w:style>
  <w:style w:type="character" w:customStyle="1" w:styleId="a8">
    <w:name w:val="記 (文字)"/>
    <w:basedOn w:val="a0"/>
    <w:link w:val="a7"/>
    <w:uiPriority w:val="99"/>
    <w:rsid w:val="005D7164"/>
  </w:style>
  <w:style w:type="paragraph" w:styleId="a9">
    <w:name w:val="Closing"/>
    <w:basedOn w:val="a"/>
    <w:link w:val="aa"/>
    <w:uiPriority w:val="99"/>
    <w:unhideWhenUsed/>
    <w:rsid w:val="005D7164"/>
    <w:pPr>
      <w:jc w:val="right"/>
    </w:pPr>
  </w:style>
  <w:style w:type="character" w:customStyle="1" w:styleId="aa">
    <w:name w:val="結語 (文字)"/>
    <w:basedOn w:val="a0"/>
    <w:link w:val="a9"/>
    <w:uiPriority w:val="99"/>
    <w:rsid w:val="005D7164"/>
  </w:style>
  <w:style w:type="paragraph" w:styleId="ab">
    <w:name w:val="Balloon Text"/>
    <w:basedOn w:val="a"/>
    <w:link w:val="ac"/>
    <w:uiPriority w:val="99"/>
    <w:semiHidden/>
    <w:unhideWhenUsed/>
    <w:rsid w:val="005024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24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64"/>
    <w:pPr>
      <w:tabs>
        <w:tab w:val="center" w:pos="4252"/>
        <w:tab w:val="right" w:pos="8504"/>
      </w:tabs>
      <w:snapToGrid w:val="0"/>
    </w:pPr>
  </w:style>
  <w:style w:type="character" w:customStyle="1" w:styleId="a4">
    <w:name w:val="ヘッダー (文字)"/>
    <w:basedOn w:val="a0"/>
    <w:link w:val="a3"/>
    <w:uiPriority w:val="99"/>
    <w:rsid w:val="005D7164"/>
  </w:style>
  <w:style w:type="paragraph" w:styleId="a5">
    <w:name w:val="footer"/>
    <w:basedOn w:val="a"/>
    <w:link w:val="a6"/>
    <w:uiPriority w:val="99"/>
    <w:unhideWhenUsed/>
    <w:rsid w:val="005D7164"/>
    <w:pPr>
      <w:tabs>
        <w:tab w:val="center" w:pos="4252"/>
        <w:tab w:val="right" w:pos="8504"/>
      </w:tabs>
      <w:snapToGrid w:val="0"/>
    </w:pPr>
  </w:style>
  <w:style w:type="character" w:customStyle="1" w:styleId="a6">
    <w:name w:val="フッター (文字)"/>
    <w:basedOn w:val="a0"/>
    <w:link w:val="a5"/>
    <w:uiPriority w:val="99"/>
    <w:rsid w:val="005D7164"/>
  </w:style>
  <w:style w:type="paragraph" w:styleId="a7">
    <w:name w:val="Note Heading"/>
    <w:basedOn w:val="a"/>
    <w:next w:val="a"/>
    <w:link w:val="a8"/>
    <w:uiPriority w:val="99"/>
    <w:unhideWhenUsed/>
    <w:rsid w:val="005D7164"/>
    <w:pPr>
      <w:jc w:val="center"/>
    </w:pPr>
  </w:style>
  <w:style w:type="character" w:customStyle="1" w:styleId="a8">
    <w:name w:val="記 (文字)"/>
    <w:basedOn w:val="a0"/>
    <w:link w:val="a7"/>
    <w:uiPriority w:val="99"/>
    <w:rsid w:val="005D7164"/>
  </w:style>
  <w:style w:type="paragraph" w:styleId="a9">
    <w:name w:val="Closing"/>
    <w:basedOn w:val="a"/>
    <w:link w:val="aa"/>
    <w:uiPriority w:val="99"/>
    <w:unhideWhenUsed/>
    <w:rsid w:val="005D7164"/>
    <w:pPr>
      <w:jc w:val="right"/>
    </w:pPr>
  </w:style>
  <w:style w:type="character" w:customStyle="1" w:styleId="aa">
    <w:name w:val="結語 (文字)"/>
    <w:basedOn w:val="a0"/>
    <w:link w:val="a9"/>
    <w:uiPriority w:val="99"/>
    <w:rsid w:val="005D7164"/>
  </w:style>
  <w:style w:type="paragraph" w:styleId="ab">
    <w:name w:val="Balloon Text"/>
    <w:basedOn w:val="a"/>
    <w:link w:val="ac"/>
    <w:uiPriority w:val="99"/>
    <w:semiHidden/>
    <w:unhideWhenUsed/>
    <w:rsid w:val="005024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2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5590">
      <w:bodyDiv w:val="1"/>
      <w:marLeft w:val="0"/>
      <w:marRight w:val="0"/>
      <w:marTop w:val="0"/>
      <w:marBottom w:val="0"/>
      <w:divBdr>
        <w:top w:val="none" w:sz="0" w:space="0" w:color="auto"/>
        <w:left w:val="none" w:sz="0" w:space="0" w:color="auto"/>
        <w:bottom w:val="none" w:sz="0" w:space="0" w:color="auto"/>
        <w:right w:val="none" w:sz="0" w:space="0" w:color="auto"/>
      </w:divBdr>
      <w:divsChild>
        <w:div w:id="1562323349">
          <w:marLeft w:val="200"/>
          <w:marRight w:val="0"/>
          <w:marTop w:val="0"/>
          <w:marBottom w:val="0"/>
          <w:divBdr>
            <w:top w:val="none" w:sz="0" w:space="0" w:color="auto"/>
            <w:left w:val="none" w:sz="0" w:space="0" w:color="auto"/>
            <w:bottom w:val="none" w:sz="0" w:space="0" w:color="auto"/>
            <w:right w:val="none" w:sz="0" w:space="0" w:color="auto"/>
          </w:divBdr>
        </w:div>
        <w:div w:id="118922107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yawata</cp:lastModifiedBy>
  <cp:revision>25</cp:revision>
  <cp:lastPrinted>2017-06-02T06:55:00Z</cp:lastPrinted>
  <dcterms:created xsi:type="dcterms:W3CDTF">2017-04-19T07:48:00Z</dcterms:created>
  <dcterms:modified xsi:type="dcterms:W3CDTF">2017-07-24T00:52:00Z</dcterms:modified>
</cp:coreProperties>
</file>