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D6" w:rsidRPr="001561F0" w:rsidRDefault="001561F0">
      <w:pPr>
        <w:rPr>
          <w:rFonts w:asciiTheme="majorEastAsia" w:eastAsiaTheme="majorEastAsia" w:hAnsiTheme="majorEastAsia"/>
          <w:sz w:val="24"/>
          <w:szCs w:val="24"/>
        </w:rPr>
      </w:pPr>
      <w:r w:rsidRPr="001561F0">
        <w:rPr>
          <w:rFonts w:asciiTheme="majorEastAsia" w:eastAsiaTheme="majorEastAsia" w:hAnsiTheme="majorEastAsia" w:hint="eastAsia"/>
          <w:sz w:val="24"/>
          <w:szCs w:val="24"/>
        </w:rPr>
        <w:t xml:space="preserve">譲 渡 </w:t>
      </w:r>
      <w:r w:rsidR="00DC1C66" w:rsidRPr="001561F0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8826E8" w:rsidRPr="001561F0">
        <w:rPr>
          <w:rFonts w:asciiTheme="majorEastAsia" w:eastAsiaTheme="majorEastAsia" w:hAnsiTheme="majorEastAsia" w:hint="eastAsia"/>
          <w:sz w:val="24"/>
          <w:szCs w:val="24"/>
        </w:rPr>
        <w:t>（貸人）</w:t>
      </w:r>
      <w:r w:rsidR="00DC1C66" w:rsidRPr="001561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="00AA3CB3" w:rsidRPr="001561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C1C66" w:rsidRPr="001561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DC1C66" w:rsidRPr="001561F0" w:rsidRDefault="00DC1C66">
      <w:pPr>
        <w:rPr>
          <w:rFonts w:asciiTheme="majorEastAsia" w:eastAsiaTheme="majorEastAsia" w:hAnsiTheme="majorEastAsia"/>
          <w:sz w:val="24"/>
          <w:szCs w:val="24"/>
        </w:rPr>
      </w:pPr>
    </w:p>
    <w:p w:rsidR="00854BC6" w:rsidRPr="001561F0" w:rsidRDefault="001561F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61F0">
        <w:rPr>
          <w:rFonts w:asciiTheme="majorEastAsia" w:eastAsiaTheme="majorEastAsia" w:hAnsiTheme="majorEastAsia" w:hint="eastAsia"/>
          <w:sz w:val="24"/>
          <w:szCs w:val="24"/>
        </w:rPr>
        <w:t xml:space="preserve">譲 受 </w:t>
      </w:r>
      <w:r w:rsidR="00DC1C66" w:rsidRPr="001561F0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8826E8" w:rsidRPr="001561F0">
        <w:rPr>
          <w:rFonts w:asciiTheme="majorEastAsia" w:eastAsiaTheme="majorEastAsia" w:hAnsiTheme="majorEastAsia" w:hint="eastAsia"/>
          <w:sz w:val="24"/>
          <w:szCs w:val="24"/>
        </w:rPr>
        <w:t>（借人）</w:t>
      </w:r>
      <w:r w:rsidR="00DC1C66" w:rsidRPr="001561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AA3CB3" w:rsidRPr="001561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DC1C66" w:rsidRPr="001561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2376E8" w:rsidRPr="00AA3CB3" w:rsidRDefault="00CE501B" w:rsidP="00AA3CB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A3CB3">
        <w:rPr>
          <w:rFonts w:asciiTheme="majorEastAsia" w:eastAsiaTheme="majorEastAsia" w:hAnsiTheme="majorEastAsia" w:hint="eastAsia"/>
          <w:sz w:val="28"/>
          <w:szCs w:val="28"/>
        </w:rPr>
        <w:t>農地法第３条の規定に係る資格審査依頼</w:t>
      </w:r>
    </w:p>
    <w:p w:rsidR="00CE501B" w:rsidRDefault="00CE501B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今般、私ども(農地所在)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 w:rsidR="007B5C0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2578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CE501B">
        <w:rPr>
          <w:rFonts w:asciiTheme="majorEastAsia" w:eastAsiaTheme="majorEastAsia" w:hAnsiTheme="majorEastAsia" w:hint="eastAsia"/>
          <w:sz w:val="22"/>
        </w:rPr>
        <w:t>(地番)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42578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7B5C0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E501B">
        <w:rPr>
          <w:rFonts w:asciiTheme="majorEastAsia" w:eastAsiaTheme="majorEastAsia" w:hAnsiTheme="majorEastAsia" w:hint="eastAsia"/>
          <w:sz w:val="22"/>
        </w:rPr>
        <w:t>(地目)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42578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7B5C0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AA3CB3" w:rsidRPr="00AA3CB3" w:rsidRDefault="00AA3CB3">
      <w:pPr>
        <w:rPr>
          <w:rFonts w:asciiTheme="majorEastAsia" w:eastAsiaTheme="majorEastAsia" w:hAnsiTheme="majorEastAsia"/>
          <w:sz w:val="22"/>
          <w:u w:val="single"/>
        </w:rPr>
      </w:pPr>
    </w:p>
    <w:p w:rsidR="00CE501B" w:rsidRDefault="00CE501B">
      <w:pPr>
        <w:rPr>
          <w:rFonts w:asciiTheme="majorEastAsia" w:eastAsiaTheme="majorEastAsia" w:hAnsiTheme="majorEastAsia"/>
          <w:sz w:val="22"/>
        </w:rPr>
      </w:pPr>
      <w:r w:rsidRPr="00CE501B">
        <w:rPr>
          <w:rFonts w:asciiTheme="majorEastAsia" w:eastAsiaTheme="majorEastAsia" w:hAnsiTheme="majorEastAsia" w:hint="eastAsia"/>
          <w:sz w:val="22"/>
        </w:rPr>
        <w:t>(面積)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7B5C0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2578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E501B">
        <w:rPr>
          <w:rFonts w:asciiTheme="majorEastAsia" w:eastAsiaTheme="majorEastAsia" w:hAnsiTheme="majorEastAsia" w:hint="eastAsia"/>
          <w:sz w:val="22"/>
        </w:rPr>
        <w:t>㎡の農地について(権利)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42578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7B5C0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E501B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7B5C0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2578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E501B">
        <w:rPr>
          <w:rFonts w:asciiTheme="majorEastAsia" w:eastAsiaTheme="majorEastAsia" w:hAnsiTheme="majorEastAsia" w:hint="eastAsia"/>
          <w:sz w:val="22"/>
        </w:rPr>
        <w:t>したく許可申請します。</w:t>
      </w:r>
    </w:p>
    <w:p w:rsidR="00AA3CB3" w:rsidRDefault="00AA3CB3">
      <w:pPr>
        <w:rPr>
          <w:rFonts w:asciiTheme="majorEastAsia" w:eastAsiaTheme="majorEastAsia" w:hAnsiTheme="majorEastAsia"/>
          <w:sz w:val="22"/>
        </w:rPr>
      </w:pPr>
    </w:p>
    <w:p w:rsidR="00AA3CB3" w:rsidRPr="00AA3CB3" w:rsidRDefault="00AA3CB3" w:rsidP="00AA3CB3">
      <w:pPr>
        <w:rPr>
          <w:rFonts w:asciiTheme="majorEastAsia" w:eastAsiaTheme="majorEastAsia" w:hAnsiTheme="majorEastAsia"/>
          <w:sz w:val="22"/>
        </w:rPr>
      </w:pPr>
      <w:r w:rsidRPr="00AA3CB3">
        <w:rPr>
          <w:rFonts w:asciiTheme="majorEastAsia" w:eastAsiaTheme="majorEastAsia" w:hAnsiTheme="majorEastAsia" w:hint="eastAsia"/>
          <w:sz w:val="22"/>
        </w:rPr>
        <w:t>※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CE501B" w:rsidRPr="00AA3CB3">
        <w:rPr>
          <w:rFonts w:asciiTheme="majorEastAsia" w:eastAsiaTheme="majorEastAsia" w:hAnsiTheme="majorEastAsia" w:hint="eastAsia"/>
          <w:sz w:val="22"/>
        </w:rPr>
        <w:t>代替地の場合、処分した農地の所在、地番、面積、所有者を下段に記入すること。</w:t>
      </w:r>
    </w:p>
    <w:p w:rsidR="00AA3CB3" w:rsidRPr="00AA3CB3" w:rsidRDefault="00AA3CB3" w:rsidP="00AA3CB3">
      <w:pPr>
        <w:pStyle w:val="a4"/>
        <w:ind w:leftChars="0" w:left="360"/>
        <w:rPr>
          <w:rFonts w:asciiTheme="majorEastAsia" w:eastAsiaTheme="majorEastAsia" w:hAnsiTheme="majorEastAsia"/>
          <w:sz w:val="22"/>
        </w:rPr>
      </w:pPr>
    </w:p>
    <w:p w:rsidR="00CE501B" w:rsidRPr="00CE501B" w:rsidRDefault="00CE501B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(所在)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7B5C0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2578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E501B">
        <w:rPr>
          <w:rFonts w:asciiTheme="majorEastAsia" w:eastAsiaTheme="majorEastAsia" w:hAnsiTheme="majorEastAsia" w:hint="eastAsia"/>
          <w:sz w:val="22"/>
        </w:rPr>
        <w:t>(地番)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7B5C0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E501B">
        <w:rPr>
          <w:rFonts w:asciiTheme="majorEastAsia" w:eastAsiaTheme="majorEastAsia" w:hAnsiTheme="majorEastAsia" w:hint="eastAsia"/>
          <w:sz w:val="22"/>
        </w:rPr>
        <w:t>(地目)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7B5C0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CE501B">
        <w:rPr>
          <w:rFonts w:asciiTheme="majorEastAsia" w:eastAsiaTheme="majorEastAsia" w:hAnsiTheme="majorEastAsia" w:hint="eastAsia"/>
          <w:sz w:val="22"/>
        </w:rPr>
        <w:t>(面積)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42578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E501B">
        <w:rPr>
          <w:rFonts w:asciiTheme="majorEastAsia" w:eastAsiaTheme="majorEastAsia" w:hAnsiTheme="majorEastAsia" w:hint="eastAsia"/>
          <w:sz w:val="22"/>
        </w:rPr>
        <w:t>㎡</w:t>
      </w:r>
      <w:r>
        <w:rPr>
          <w:rFonts w:asciiTheme="majorEastAsia" w:eastAsiaTheme="majorEastAsia" w:hAnsiTheme="majorEastAsia" w:hint="eastAsia"/>
          <w:sz w:val="22"/>
        </w:rPr>
        <w:t>(所有者)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425787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</w:p>
    <w:p w:rsidR="00CE501B" w:rsidRDefault="00CE501B">
      <w:pPr>
        <w:rPr>
          <w:rFonts w:asciiTheme="majorEastAsia" w:eastAsiaTheme="majorEastAsia" w:hAnsiTheme="majorEastAsia"/>
          <w:sz w:val="22"/>
        </w:rPr>
      </w:pPr>
    </w:p>
    <w:p w:rsidR="007B4420" w:rsidRPr="00AA3CB3" w:rsidRDefault="007B4420" w:rsidP="007B442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A3CB3">
        <w:rPr>
          <w:rFonts w:asciiTheme="majorEastAsia" w:eastAsiaTheme="majorEastAsia" w:hAnsiTheme="majorEastAsia" w:hint="eastAsia"/>
          <w:sz w:val="24"/>
          <w:szCs w:val="24"/>
        </w:rPr>
        <w:t>◆◆◆◆◆◆◆◆</w:t>
      </w:r>
      <w:r w:rsidR="004738DF" w:rsidRPr="00AA3CB3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AA3CB3">
        <w:rPr>
          <w:rFonts w:asciiTheme="majorEastAsia" w:eastAsiaTheme="majorEastAsia" w:hAnsiTheme="majorEastAsia" w:hint="eastAsia"/>
          <w:sz w:val="24"/>
          <w:szCs w:val="24"/>
        </w:rPr>
        <w:t xml:space="preserve">　農地法第３条の規定に係る資格審査等報告書　</w:t>
      </w:r>
      <w:r w:rsidR="004738DF" w:rsidRPr="00AA3CB3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Pr="00AA3CB3">
        <w:rPr>
          <w:rFonts w:asciiTheme="majorEastAsia" w:eastAsiaTheme="majorEastAsia" w:hAnsiTheme="majorEastAsia" w:hint="eastAsia"/>
          <w:sz w:val="24"/>
          <w:szCs w:val="24"/>
        </w:rPr>
        <w:t>◆◆◆◆◆◆◆◆</w:t>
      </w:r>
    </w:p>
    <w:p w:rsidR="007B4420" w:rsidRDefault="007B4420">
      <w:pPr>
        <w:rPr>
          <w:rFonts w:asciiTheme="majorEastAsia" w:eastAsiaTheme="majorEastAsia" w:hAnsiTheme="majorEastAsia"/>
          <w:sz w:val="22"/>
        </w:rPr>
      </w:pPr>
    </w:p>
    <w:p w:rsidR="00DC1C66" w:rsidRPr="00425787" w:rsidRDefault="007B5C0A" w:rsidP="003C4670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</w:t>
      </w:r>
      <w:r w:rsidR="004738DF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F21AE">
        <w:rPr>
          <w:rFonts w:asciiTheme="majorEastAsia" w:eastAsiaTheme="majorEastAsia" w:hAnsiTheme="majorEastAsia" w:hint="eastAsia"/>
          <w:sz w:val="22"/>
        </w:rPr>
        <w:t xml:space="preserve">　　 </w:t>
      </w:r>
      <w:r>
        <w:rPr>
          <w:rFonts w:asciiTheme="majorEastAsia" w:eastAsiaTheme="majorEastAsia" w:hAnsiTheme="majorEastAsia" w:hint="eastAsia"/>
          <w:sz w:val="22"/>
        </w:rPr>
        <w:t>有(可)　　無</w:t>
      </w:r>
    </w:p>
    <w:p w:rsidR="00854BC6" w:rsidRDefault="0043104A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CE501B">
        <w:rPr>
          <w:rFonts w:asciiTheme="majorEastAsia" w:eastAsiaTheme="majorEastAsia" w:hAnsiTheme="majorEastAsia" w:hint="eastAsia"/>
          <w:sz w:val="22"/>
        </w:rPr>
        <w:t xml:space="preserve">　</w:t>
      </w:r>
      <w:r w:rsidR="004738DF">
        <w:rPr>
          <w:rFonts w:asciiTheme="majorEastAsia" w:eastAsiaTheme="majorEastAsia" w:hAnsiTheme="majorEastAsia" w:hint="eastAsia"/>
          <w:sz w:val="22"/>
        </w:rPr>
        <w:t>権利を取得しようとする農地に他の権利者がいる場合、その権利者以外の</w:t>
      </w:r>
      <w:r w:rsidR="00425787">
        <w:rPr>
          <w:rFonts w:asciiTheme="majorEastAsia" w:eastAsiaTheme="majorEastAsia" w:hAnsiTheme="majorEastAsia" w:hint="eastAsia"/>
          <w:sz w:val="22"/>
        </w:rPr>
        <w:t>者に所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有権を移転しようとするのではないか。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</w:p>
    <w:p w:rsidR="004738DF" w:rsidRDefault="0043104A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4738DF">
        <w:rPr>
          <w:rFonts w:asciiTheme="majorEastAsia" w:eastAsiaTheme="majorEastAsia" w:hAnsiTheme="majorEastAsia" w:hint="eastAsia"/>
          <w:sz w:val="22"/>
        </w:rPr>
        <w:t xml:space="preserve">　権利を取得しようとする農地が正式な小作地である場合、地主と小作人と</w:t>
      </w:r>
      <w:r w:rsidR="00425787">
        <w:rPr>
          <w:rFonts w:asciiTheme="majorEastAsia" w:eastAsiaTheme="majorEastAsia" w:hAnsiTheme="majorEastAsia" w:hint="eastAsia"/>
          <w:sz w:val="22"/>
        </w:rPr>
        <w:t>の間に</w:t>
      </w:r>
      <w:bookmarkStart w:id="0" w:name="_GoBack"/>
      <w:bookmarkEnd w:id="0"/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農地法第１８条の規定による双方和解の合意解約をしているか。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</w:p>
    <w:p w:rsidR="004738DF" w:rsidRDefault="0043104A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4738DF">
        <w:rPr>
          <w:rFonts w:asciiTheme="majorEastAsia" w:eastAsiaTheme="majorEastAsia" w:hAnsiTheme="majorEastAsia" w:hint="eastAsia"/>
          <w:sz w:val="22"/>
        </w:rPr>
        <w:t xml:space="preserve">　権利を取得しようとする農地について農地法第３条の目的どおり耕作され、</w:t>
      </w:r>
      <w:r w:rsidR="00425787">
        <w:rPr>
          <w:rFonts w:asciiTheme="majorEastAsia" w:eastAsiaTheme="majorEastAsia" w:hAnsiTheme="majorEastAsia" w:hint="eastAsia"/>
          <w:sz w:val="22"/>
        </w:rPr>
        <w:t>適正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な維持管理が行われると認められるか。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</w:p>
    <w:p w:rsidR="004738DF" w:rsidRDefault="0043104A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4738DF">
        <w:rPr>
          <w:rFonts w:asciiTheme="majorEastAsia" w:eastAsiaTheme="majorEastAsia" w:hAnsiTheme="majorEastAsia" w:hint="eastAsia"/>
          <w:sz w:val="22"/>
        </w:rPr>
        <w:t xml:space="preserve">　権利を取得しようとする農地について権利取得者の他、その世帯員が耕作で</w:t>
      </w:r>
      <w:r w:rsidR="00425787">
        <w:rPr>
          <w:rFonts w:asciiTheme="majorEastAsia" w:eastAsiaTheme="majorEastAsia" w:hAnsiTheme="majorEastAsia" w:hint="eastAsia"/>
          <w:sz w:val="22"/>
        </w:rPr>
        <w:t>きるの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か。</w:t>
      </w:r>
    </w:p>
    <w:p w:rsidR="004738DF" w:rsidRDefault="0043104A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4FA82" wp14:editId="221B2BA3">
                <wp:simplePos x="0" y="0"/>
                <wp:positionH relativeFrom="margin">
                  <wp:posOffset>3888898</wp:posOffset>
                </wp:positionH>
                <wp:positionV relativeFrom="paragraph">
                  <wp:posOffset>77628</wp:posOffset>
                </wp:positionV>
                <wp:extent cx="4605973" cy="0"/>
                <wp:effectExtent l="0" t="2222" r="40322" b="21273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6059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D3ED1" id="直線コネクタ 4" o:spid="_x0000_s1026" style="position:absolute;left:0;text-align:lef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.2pt,6.1pt" to="668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" strokecolor="black [3040]"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4FA82" wp14:editId="221B2BA3">
                <wp:simplePos x="0" y="0"/>
                <wp:positionH relativeFrom="margin">
                  <wp:posOffset>3393918</wp:posOffset>
                </wp:positionH>
                <wp:positionV relativeFrom="paragraph">
                  <wp:posOffset>77948</wp:posOffset>
                </wp:positionV>
                <wp:extent cx="4608510" cy="0"/>
                <wp:effectExtent l="0" t="952" r="39052" b="20003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608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DC29C" id="直線コネクタ 5" o:spid="_x0000_s1026" style="position:absolute;left:0;text-align:lef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7.25pt,6.15pt" to="630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" strokecolor="black [3040]"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12F66" wp14:editId="0F445119">
                <wp:simplePos x="0" y="0"/>
                <wp:positionH relativeFrom="margin">
                  <wp:posOffset>2851150</wp:posOffset>
                </wp:positionH>
                <wp:positionV relativeFrom="paragraph">
                  <wp:posOffset>87630</wp:posOffset>
                </wp:positionV>
                <wp:extent cx="4608830" cy="0"/>
                <wp:effectExtent l="0" t="635" r="38735" b="1968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608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DDB51" id="直線コネクタ 3" o:spid="_x0000_s1026" style="position:absolute;left:0;text-align:lef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4.5pt,6.9pt" to="587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" strokecolor="black [3040]">
                <w10:wrap anchorx="margin"/>
              </v:line>
            </w:pict>
          </mc:Fallback>
        </mc:AlternateContent>
      </w:r>
    </w:p>
    <w:p w:rsidR="004738DF" w:rsidRDefault="0043104A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738DF">
        <w:rPr>
          <w:rFonts w:asciiTheme="majorEastAsia" w:eastAsiaTheme="majorEastAsia" w:hAnsiTheme="majorEastAsia" w:hint="eastAsia"/>
          <w:sz w:val="22"/>
        </w:rPr>
        <w:t xml:space="preserve">　権利を取得しようとする者が</w:t>
      </w:r>
      <w:r w:rsidR="0044558F">
        <w:rPr>
          <w:rFonts w:asciiTheme="majorEastAsia" w:eastAsiaTheme="majorEastAsia" w:hAnsiTheme="majorEastAsia" w:hint="eastAsia"/>
          <w:sz w:val="22"/>
        </w:rPr>
        <w:t>市外</w:t>
      </w:r>
      <w:r w:rsidR="004738DF">
        <w:rPr>
          <w:rFonts w:asciiTheme="majorEastAsia" w:eastAsiaTheme="majorEastAsia" w:hAnsiTheme="majorEastAsia" w:hint="eastAsia"/>
          <w:sz w:val="22"/>
        </w:rPr>
        <w:t>在住の場合、通作距離、時間、経営状況、</w:t>
      </w:r>
      <w:r w:rsidR="00425787">
        <w:rPr>
          <w:rFonts w:asciiTheme="majorEastAsia" w:eastAsiaTheme="majorEastAsia" w:hAnsiTheme="majorEastAsia" w:hint="eastAsia"/>
          <w:sz w:val="22"/>
        </w:rPr>
        <w:t>世帯員</w:t>
      </w:r>
    </w:p>
    <w:p w:rsidR="004738DF" w:rsidRDefault="004738DF" w:rsidP="00425787">
      <w:pPr>
        <w:ind w:firstLineChars="200" w:firstLine="40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の耕作従事日数等を考え合わせ取得しようとする農地を効率</w:t>
      </w:r>
      <w:r w:rsidR="0044558F">
        <w:rPr>
          <w:rFonts w:asciiTheme="majorEastAsia" w:eastAsiaTheme="majorEastAsia" w:hAnsiTheme="majorEastAsia" w:hint="eastAsia"/>
          <w:sz w:val="22"/>
        </w:rPr>
        <w:t>良</w:t>
      </w:r>
      <w:r>
        <w:rPr>
          <w:rFonts w:asciiTheme="majorEastAsia" w:eastAsiaTheme="majorEastAsia" w:hAnsiTheme="majorEastAsia" w:hint="eastAsia"/>
          <w:sz w:val="22"/>
        </w:rPr>
        <w:t>く耕作</w:t>
      </w:r>
      <w:r w:rsidR="00425787">
        <w:rPr>
          <w:rFonts w:asciiTheme="majorEastAsia" w:eastAsiaTheme="majorEastAsia" w:hAnsiTheme="majorEastAsia" w:hint="eastAsia"/>
          <w:sz w:val="22"/>
        </w:rPr>
        <w:t>できるか。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</w:p>
    <w:p w:rsidR="004738DF" w:rsidRDefault="0043104A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4738DF">
        <w:rPr>
          <w:rFonts w:asciiTheme="majorEastAsia" w:eastAsiaTheme="majorEastAsia" w:hAnsiTheme="majorEastAsia" w:hint="eastAsia"/>
          <w:sz w:val="22"/>
        </w:rPr>
        <w:t xml:space="preserve">　過去において権利を取得しようとする者が所有する農地および、農地法３条</w:t>
      </w:r>
      <w:r w:rsidR="00425787">
        <w:rPr>
          <w:rFonts w:asciiTheme="majorEastAsia" w:eastAsiaTheme="majorEastAsia" w:hAnsiTheme="majorEastAsia" w:hint="eastAsia"/>
          <w:sz w:val="22"/>
        </w:rPr>
        <w:t>の許可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で権利を取得した農地について適正な農業経営を営まず、農地の荒廃、</w:t>
      </w:r>
      <w:r w:rsidR="00425787">
        <w:rPr>
          <w:rFonts w:asciiTheme="majorEastAsia" w:eastAsiaTheme="majorEastAsia" w:hAnsiTheme="majorEastAsia" w:hint="eastAsia"/>
          <w:sz w:val="22"/>
        </w:rPr>
        <w:t>無届</w:t>
      </w:r>
      <w:r w:rsidR="0044558F">
        <w:rPr>
          <w:rFonts w:asciiTheme="majorEastAsia" w:eastAsiaTheme="majorEastAsia" w:hAnsiTheme="majorEastAsia" w:hint="eastAsia"/>
          <w:sz w:val="22"/>
        </w:rPr>
        <w:t>け</w:t>
      </w:r>
      <w:r w:rsidR="00425787">
        <w:rPr>
          <w:rFonts w:asciiTheme="majorEastAsia" w:eastAsiaTheme="majorEastAsia" w:hAnsiTheme="majorEastAsia" w:hint="eastAsia"/>
          <w:sz w:val="22"/>
        </w:rPr>
        <w:t>の客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4558F">
        <w:rPr>
          <w:rFonts w:asciiTheme="majorEastAsia" w:eastAsiaTheme="majorEastAsia" w:hAnsiTheme="majorEastAsia" w:hint="eastAsia"/>
          <w:sz w:val="22"/>
        </w:rPr>
        <w:t>土、</w:t>
      </w:r>
      <w:r>
        <w:rPr>
          <w:rFonts w:asciiTheme="majorEastAsia" w:eastAsiaTheme="majorEastAsia" w:hAnsiTheme="majorEastAsia" w:hint="eastAsia"/>
          <w:sz w:val="22"/>
        </w:rPr>
        <w:t>違反転用をおこなった経過がないか。</w:t>
      </w:r>
    </w:p>
    <w:p w:rsidR="004738DF" w:rsidRDefault="004738DF" w:rsidP="003C4670">
      <w:pPr>
        <w:rPr>
          <w:rFonts w:asciiTheme="majorEastAsia" w:eastAsiaTheme="majorEastAsia" w:hAnsiTheme="majorEastAsia"/>
          <w:sz w:val="22"/>
        </w:rPr>
      </w:pPr>
    </w:p>
    <w:p w:rsidR="004738DF" w:rsidRDefault="0043104A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4738DF">
        <w:rPr>
          <w:rFonts w:asciiTheme="majorEastAsia" w:eastAsiaTheme="majorEastAsia" w:hAnsiTheme="majorEastAsia" w:hint="eastAsia"/>
          <w:sz w:val="22"/>
        </w:rPr>
        <w:t xml:space="preserve">　</w:t>
      </w:r>
      <w:r w:rsidR="00AA3CB3">
        <w:rPr>
          <w:rFonts w:asciiTheme="majorEastAsia" w:eastAsiaTheme="majorEastAsia" w:hAnsiTheme="majorEastAsia" w:hint="eastAsia"/>
          <w:sz w:val="22"/>
        </w:rPr>
        <w:t>権利を譲渡しようとする者がその譲渡しようとする農地を前に、農地法第３</w:t>
      </w:r>
      <w:r w:rsidR="00425787">
        <w:rPr>
          <w:rFonts w:asciiTheme="majorEastAsia" w:eastAsiaTheme="majorEastAsia" w:hAnsiTheme="majorEastAsia" w:hint="eastAsia"/>
          <w:sz w:val="22"/>
        </w:rPr>
        <w:t>条の規</w:t>
      </w:r>
    </w:p>
    <w:p w:rsidR="00AA3CB3" w:rsidRDefault="00AA3CB3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425787">
        <w:rPr>
          <w:rFonts w:asciiTheme="majorEastAsia" w:eastAsiaTheme="majorEastAsia" w:hAnsiTheme="majorEastAsia" w:hint="eastAsia"/>
          <w:sz w:val="22"/>
        </w:rPr>
        <w:t>定</w:t>
      </w:r>
      <w:r>
        <w:rPr>
          <w:rFonts w:asciiTheme="majorEastAsia" w:eastAsiaTheme="majorEastAsia" w:hAnsiTheme="majorEastAsia" w:hint="eastAsia"/>
          <w:sz w:val="22"/>
        </w:rPr>
        <w:t>により権利を取得してから３年未満ではないか、または、３年以上</w:t>
      </w:r>
      <w:r w:rsidR="00425787">
        <w:rPr>
          <w:rFonts w:asciiTheme="majorEastAsia" w:eastAsiaTheme="majorEastAsia" w:hAnsiTheme="majorEastAsia" w:hint="eastAsia"/>
          <w:sz w:val="22"/>
        </w:rPr>
        <w:t>経過しても上</w:t>
      </w:r>
    </w:p>
    <w:p w:rsidR="00AA3CB3" w:rsidRPr="00AA3CB3" w:rsidRDefault="00AA3CB3" w:rsidP="003C467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記７の項に該当しないか。</w:t>
      </w:r>
    </w:p>
    <w:p w:rsidR="00DC1C66" w:rsidRDefault="00DC1C66" w:rsidP="00DC1C66">
      <w:pPr>
        <w:rPr>
          <w:rFonts w:asciiTheme="majorEastAsia" w:eastAsiaTheme="majorEastAsia" w:hAnsiTheme="majorEastAsia"/>
          <w:sz w:val="22"/>
        </w:rPr>
      </w:pPr>
    </w:p>
    <w:p w:rsidR="00AA3CB3" w:rsidRPr="00AA3CB3" w:rsidRDefault="00C90947" w:rsidP="00DC1C6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31115</wp:posOffset>
                </wp:positionV>
                <wp:extent cx="6200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6204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5pt,2.45pt" to="490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" strokecolor="black [3040]">
                <w10:wrap anchorx="margin"/>
              </v:line>
            </w:pict>
          </mc:Fallback>
        </mc:AlternateContent>
      </w:r>
    </w:p>
    <w:p w:rsidR="00AA3CB3" w:rsidRPr="008826E8" w:rsidRDefault="00DC1C66" w:rsidP="00DC1C66">
      <w:pPr>
        <w:rPr>
          <w:rFonts w:asciiTheme="majorEastAsia" w:eastAsiaTheme="majorEastAsia" w:hAnsiTheme="majorEastAsia"/>
          <w:sz w:val="22"/>
        </w:rPr>
      </w:pPr>
      <w:r w:rsidRPr="009C7894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8826E8">
        <w:rPr>
          <w:rFonts w:asciiTheme="majorEastAsia" w:eastAsiaTheme="majorEastAsia" w:hAnsiTheme="majorEastAsia" w:hint="eastAsia"/>
          <w:sz w:val="22"/>
        </w:rPr>
        <w:t>農地法第３条の規定に係る資格審査の調査結果を上記のとおり報告します。</w:t>
      </w:r>
    </w:p>
    <w:p w:rsidR="00AA3CB3" w:rsidRPr="00AA3CB3" w:rsidRDefault="00AA3CB3" w:rsidP="00DC1C66">
      <w:pPr>
        <w:rPr>
          <w:rFonts w:asciiTheme="majorEastAsia" w:eastAsiaTheme="majorEastAsia" w:hAnsiTheme="majorEastAsia"/>
          <w:sz w:val="22"/>
        </w:rPr>
      </w:pPr>
    </w:p>
    <w:p w:rsidR="00BD49C8" w:rsidRPr="008826E8" w:rsidRDefault="00DC1C66" w:rsidP="00AA3CB3">
      <w:pPr>
        <w:ind w:firstLineChars="500" w:firstLine="1115"/>
        <w:rPr>
          <w:rFonts w:asciiTheme="majorEastAsia" w:eastAsiaTheme="majorEastAsia" w:hAnsiTheme="majorEastAsia"/>
          <w:sz w:val="24"/>
          <w:szCs w:val="24"/>
        </w:rPr>
      </w:pPr>
      <w:r w:rsidRPr="008826E8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425787" w:rsidRPr="00AA3CB3" w:rsidRDefault="00425787" w:rsidP="00AA3CB3">
      <w:pPr>
        <w:ind w:firstLineChars="500" w:firstLine="1015"/>
        <w:rPr>
          <w:rFonts w:asciiTheme="majorEastAsia" w:eastAsiaTheme="majorEastAsia" w:hAnsiTheme="majorEastAsia"/>
          <w:sz w:val="22"/>
        </w:rPr>
      </w:pPr>
    </w:p>
    <w:p w:rsidR="00425787" w:rsidRPr="00425787" w:rsidRDefault="00BE7DC4" w:rsidP="00425787">
      <w:pPr>
        <w:pStyle w:val="a4"/>
        <w:ind w:leftChars="0" w:left="420" w:firstLineChars="1000" w:firstLine="2230"/>
        <w:rPr>
          <w:rFonts w:asciiTheme="majorEastAsia" w:eastAsiaTheme="majorEastAsia" w:hAnsiTheme="majorEastAsia"/>
          <w:sz w:val="22"/>
        </w:rPr>
      </w:pPr>
      <w:r w:rsidRPr="009C789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C1C66" w:rsidRPr="009C789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A3CB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C1C66" w:rsidRPr="00AA3CB3">
        <w:rPr>
          <w:rFonts w:asciiTheme="majorEastAsia" w:eastAsiaTheme="majorEastAsia" w:hAnsiTheme="majorEastAsia" w:hint="eastAsia"/>
          <w:sz w:val="24"/>
          <w:szCs w:val="24"/>
        </w:rPr>
        <w:t>地区農業委員</w:t>
      </w:r>
      <w:r w:rsidRPr="00AA3C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AA3CB3" w:rsidRPr="00AA3C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561F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A3C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2376E8" w:rsidRPr="00AA3C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AA3CB3">
        <w:rPr>
          <w:rFonts w:asciiTheme="majorEastAsia" w:eastAsiaTheme="majorEastAsia" w:hAnsiTheme="majorEastAsia" w:hint="eastAsia"/>
          <w:sz w:val="22"/>
        </w:rPr>
        <w:t>印</w:t>
      </w:r>
    </w:p>
    <w:sectPr w:rsidR="00425787" w:rsidRPr="00425787" w:rsidSect="00425787">
      <w:pgSz w:w="11906" w:h="16838" w:code="9"/>
      <w:pgMar w:top="851" w:right="1134" w:bottom="851" w:left="1134" w:header="851" w:footer="992" w:gutter="0"/>
      <w:cols w:space="425"/>
      <w:docGrid w:type="linesAndChars" w:linePitch="31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C4" w:rsidRDefault="002A29C4" w:rsidP="002A29C4">
      <w:r>
        <w:separator/>
      </w:r>
    </w:p>
  </w:endnote>
  <w:endnote w:type="continuationSeparator" w:id="0">
    <w:p w:rsidR="002A29C4" w:rsidRDefault="002A29C4" w:rsidP="002A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C4" w:rsidRDefault="002A29C4" w:rsidP="002A29C4">
      <w:r>
        <w:separator/>
      </w:r>
    </w:p>
  </w:footnote>
  <w:footnote w:type="continuationSeparator" w:id="0">
    <w:p w:rsidR="002A29C4" w:rsidRDefault="002A29C4" w:rsidP="002A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7E6D"/>
    <w:multiLevelType w:val="hybridMultilevel"/>
    <w:tmpl w:val="E2C05C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1687A"/>
    <w:multiLevelType w:val="hybridMultilevel"/>
    <w:tmpl w:val="6BC26CD0"/>
    <w:lvl w:ilvl="0" w:tplc="B3540B7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CB517F"/>
    <w:multiLevelType w:val="hybridMultilevel"/>
    <w:tmpl w:val="680C17E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4B785D"/>
    <w:multiLevelType w:val="hybridMultilevel"/>
    <w:tmpl w:val="6E0071F2"/>
    <w:lvl w:ilvl="0" w:tplc="51905FC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C6"/>
    <w:rsid w:val="000C2E67"/>
    <w:rsid w:val="001561F0"/>
    <w:rsid w:val="001C77A5"/>
    <w:rsid w:val="002376E8"/>
    <w:rsid w:val="002A29C4"/>
    <w:rsid w:val="002F21AE"/>
    <w:rsid w:val="00376557"/>
    <w:rsid w:val="003C4670"/>
    <w:rsid w:val="00425787"/>
    <w:rsid w:val="00430BDE"/>
    <w:rsid w:val="0043104A"/>
    <w:rsid w:val="0044558F"/>
    <w:rsid w:val="00447050"/>
    <w:rsid w:val="004738DF"/>
    <w:rsid w:val="00480D8D"/>
    <w:rsid w:val="005431D6"/>
    <w:rsid w:val="006951B4"/>
    <w:rsid w:val="007B4420"/>
    <w:rsid w:val="007B5C0A"/>
    <w:rsid w:val="00854BC6"/>
    <w:rsid w:val="008826E8"/>
    <w:rsid w:val="00955B89"/>
    <w:rsid w:val="009C7894"/>
    <w:rsid w:val="00A1143A"/>
    <w:rsid w:val="00A573F5"/>
    <w:rsid w:val="00A576D5"/>
    <w:rsid w:val="00AA3CB3"/>
    <w:rsid w:val="00BD49C8"/>
    <w:rsid w:val="00BE7DC4"/>
    <w:rsid w:val="00C84C44"/>
    <w:rsid w:val="00C90947"/>
    <w:rsid w:val="00CE501B"/>
    <w:rsid w:val="00DC1C66"/>
    <w:rsid w:val="00E26BFF"/>
    <w:rsid w:val="00F11D4E"/>
    <w:rsid w:val="00F606F8"/>
    <w:rsid w:val="00FA02D2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1B88A6"/>
  <w15:docId w15:val="{80A4CCEF-B02C-4CFF-9B96-047D44AD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05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2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C4"/>
  </w:style>
  <w:style w:type="paragraph" w:styleId="a7">
    <w:name w:val="footer"/>
    <w:basedOn w:val="a"/>
    <w:link w:val="a8"/>
    <w:uiPriority w:val="99"/>
    <w:unhideWhenUsed/>
    <w:rsid w:val="002A2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C4"/>
  </w:style>
  <w:style w:type="paragraph" w:styleId="a9">
    <w:name w:val="Balloon Text"/>
    <w:basedOn w:val="a"/>
    <w:link w:val="aa"/>
    <w:uiPriority w:val="99"/>
    <w:semiHidden/>
    <w:unhideWhenUsed/>
    <w:rsid w:val="00AA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石原 毅之</cp:lastModifiedBy>
  <cp:revision>2</cp:revision>
  <cp:lastPrinted>2023-03-31T07:43:00Z</cp:lastPrinted>
  <dcterms:created xsi:type="dcterms:W3CDTF">2023-03-31T07:50:00Z</dcterms:created>
  <dcterms:modified xsi:type="dcterms:W3CDTF">2023-03-31T07:50:00Z</dcterms:modified>
</cp:coreProperties>
</file>