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D" w:rsidRDefault="009924A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第２</w:t>
      </w:r>
      <w:r w:rsidR="00B104CD">
        <w:rPr>
          <w:rFonts w:ascii="ＭＳ ゴシック" w:eastAsia="ＭＳ ゴシック" w:hAnsi="ＭＳ ゴシック" w:hint="eastAsia"/>
          <w:sz w:val="24"/>
        </w:rPr>
        <w:t>号様式</w:t>
      </w:r>
    </w:p>
    <w:p w:rsidR="00B630BE" w:rsidRPr="00A37D6D" w:rsidRDefault="00B104CD" w:rsidP="00805B0C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 w:rsidRPr="00A37D6D">
        <w:rPr>
          <w:rFonts w:ascii="ＭＳ ゴシック" w:eastAsia="ＭＳ ゴシック" w:hAnsi="ＭＳ ゴシック" w:hint="eastAsia"/>
          <w:sz w:val="36"/>
        </w:rPr>
        <w:t>貯水槽水道</w:t>
      </w:r>
      <w:r w:rsidR="009924AD">
        <w:rPr>
          <w:rFonts w:ascii="ＭＳ ゴシック" w:eastAsia="ＭＳ ゴシック" w:hAnsi="ＭＳ ゴシック" w:hint="eastAsia"/>
          <w:sz w:val="36"/>
        </w:rPr>
        <w:t>構造等変更</w:t>
      </w:r>
      <w:r w:rsidRPr="00A37D6D">
        <w:rPr>
          <w:rFonts w:ascii="ＭＳ ゴシック" w:eastAsia="ＭＳ ゴシック" w:hAnsi="ＭＳ ゴシック" w:hint="eastAsia"/>
          <w:sz w:val="36"/>
        </w:rPr>
        <w:t>報告書</w:t>
      </w:r>
    </w:p>
    <w:p w:rsidR="00B104CD" w:rsidRDefault="00B104CD" w:rsidP="00805B0C">
      <w:pPr>
        <w:spacing w:line="5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八幡市長</w:t>
      </w:r>
      <w:r w:rsidR="00DF071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B7E68" w:rsidRDefault="00DB7E68" w:rsidP="00D7306D">
      <w:pPr>
        <w:spacing w:line="480" w:lineRule="auto"/>
        <w:ind w:firstLineChars="1200" w:firstLine="28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設置者　住所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9924AD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</w:p>
    <w:p w:rsidR="00DB7E68" w:rsidRDefault="00DB7E68" w:rsidP="00B51160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貯水槽水道の</w:t>
      </w:r>
      <w:r w:rsidR="009924AD">
        <w:rPr>
          <w:rFonts w:ascii="ＭＳ ゴシック" w:eastAsia="ＭＳ ゴシック" w:hAnsi="ＭＳ ゴシック" w:hint="eastAsia"/>
          <w:sz w:val="24"/>
        </w:rPr>
        <w:t>位置又は主要な構造を変更しますので、</w:t>
      </w:r>
      <w:r>
        <w:rPr>
          <w:rFonts w:ascii="ＭＳ ゴシック" w:eastAsia="ＭＳ ゴシック" w:hAnsi="ＭＳ ゴシック" w:hint="eastAsia"/>
          <w:sz w:val="24"/>
        </w:rPr>
        <w:t>八幡市貯水槽水道管理指導要領の規定により、下記のとおり報告します。</w:t>
      </w:r>
    </w:p>
    <w:p w:rsidR="009924AD" w:rsidRDefault="009924AD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20FF9" w:rsidRPr="00020FF9" w:rsidRDefault="00020FF9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781" w:type="dxa"/>
        <w:tblLook w:val="04A0" w:firstRow="1" w:lastRow="0" w:firstColumn="1" w:lastColumn="0" w:noHBand="0" w:noVBand="1"/>
      </w:tblPr>
      <w:tblGrid>
        <w:gridCol w:w="1417"/>
        <w:gridCol w:w="1417"/>
        <w:gridCol w:w="5947"/>
      </w:tblGrid>
      <w:tr w:rsidR="009924AD" w:rsidRPr="009924AD" w:rsidTr="009924AD">
        <w:trPr>
          <w:trHeight w:val="567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DE3FAE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貯水槽</w:t>
            </w:r>
            <w:bookmarkStart w:id="0" w:name="_GoBack"/>
            <w:bookmarkEnd w:id="0"/>
            <w:r w:rsidR="009924AD" w:rsidRPr="009924AD">
              <w:rPr>
                <w:rFonts w:ascii="ＭＳ ゴシック" w:eastAsia="ＭＳ ゴシック" w:hAnsi="ＭＳ ゴシック" w:hint="eastAsia"/>
              </w:rPr>
              <w:t>水道を設置する建築物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9924AD">
        <w:trPr>
          <w:trHeight w:val="567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9924AD">
        <w:trPr>
          <w:trHeight w:val="1134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位置又は主要な構造の変更事項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9924AD">
        <w:trPr>
          <w:trHeight w:val="1134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9924AD">
        <w:trPr>
          <w:trHeight w:val="567"/>
        </w:trPr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9924AD">
        <w:trPr>
          <w:trHeight w:val="1134"/>
        </w:trPr>
        <w:tc>
          <w:tcPr>
            <w:tcW w:w="2834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47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924AD" w:rsidRDefault="009924AD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F3586C" w:rsidRPr="00581751" w:rsidRDefault="00581751" w:rsidP="00B511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581751">
        <w:rPr>
          <w:rFonts w:ascii="ＭＳ ゴシック" w:eastAsia="ＭＳ ゴシック" w:hAnsi="ＭＳ ゴシック" w:hint="eastAsia"/>
        </w:rPr>
        <w:t>添付書類</w:t>
      </w:r>
      <w:r>
        <w:rPr>
          <w:rFonts w:ascii="ＭＳ ゴシック" w:eastAsia="ＭＳ ゴシック" w:hAnsi="ＭＳ ゴシック" w:hint="eastAsia"/>
        </w:rPr>
        <w:t>）</w:t>
      </w:r>
    </w:p>
    <w:p w:rsidR="000A0DA8" w:rsidRPr="00F76D95" w:rsidRDefault="009924AD" w:rsidP="00C4548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構造等の変更の場合には、変更に係る図面を添付すること。</w:t>
      </w:r>
    </w:p>
    <w:sectPr w:rsidR="000A0DA8" w:rsidRPr="00F76D95" w:rsidSect="005817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CD" w:rsidRDefault="00B104CD" w:rsidP="00B104CD">
      <w:r>
        <w:separator/>
      </w:r>
    </w:p>
  </w:endnote>
  <w:endnote w:type="continuationSeparator" w:id="0">
    <w:p w:rsidR="00B104CD" w:rsidRDefault="00B104CD" w:rsidP="00B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CD" w:rsidRDefault="00B104CD" w:rsidP="00B104CD">
      <w:r>
        <w:separator/>
      </w:r>
    </w:p>
  </w:footnote>
  <w:footnote w:type="continuationSeparator" w:id="0">
    <w:p w:rsidR="00B104CD" w:rsidRDefault="00B104CD" w:rsidP="00B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D"/>
    <w:rsid w:val="00020FF9"/>
    <w:rsid w:val="000A0DA8"/>
    <w:rsid w:val="00581751"/>
    <w:rsid w:val="006E77FF"/>
    <w:rsid w:val="007805AC"/>
    <w:rsid w:val="00805B0C"/>
    <w:rsid w:val="009924AD"/>
    <w:rsid w:val="009C1511"/>
    <w:rsid w:val="00A37D6D"/>
    <w:rsid w:val="00B104CD"/>
    <w:rsid w:val="00B51160"/>
    <w:rsid w:val="00B55993"/>
    <w:rsid w:val="00B630BE"/>
    <w:rsid w:val="00BB19B0"/>
    <w:rsid w:val="00C4548A"/>
    <w:rsid w:val="00D7306D"/>
    <w:rsid w:val="00DB7E68"/>
    <w:rsid w:val="00DD781C"/>
    <w:rsid w:val="00DE3FAE"/>
    <w:rsid w:val="00DF071D"/>
    <w:rsid w:val="00F07D7E"/>
    <w:rsid w:val="00F3586C"/>
    <w:rsid w:val="00F76D95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92BF0"/>
  <w15:chartTrackingRefBased/>
  <w15:docId w15:val="{8CBE1DFE-314E-46A5-96F4-515C652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CD"/>
  </w:style>
  <w:style w:type="paragraph" w:styleId="a5">
    <w:name w:val="footer"/>
    <w:basedOn w:val="a"/>
    <w:link w:val="a6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CD"/>
  </w:style>
  <w:style w:type="table" w:styleId="a7">
    <w:name w:val="Table Grid"/>
    <w:basedOn w:val="a1"/>
    <w:uiPriority w:val="39"/>
    <w:rsid w:val="00F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12</cp:revision>
  <cp:lastPrinted>2022-03-02T00:52:00Z</cp:lastPrinted>
  <dcterms:created xsi:type="dcterms:W3CDTF">2022-02-25T02:27:00Z</dcterms:created>
  <dcterms:modified xsi:type="dcterms:W3CDTF">2022-03-02T00:52:00Z</dcterms:modified>
</cp:coreProperties>
</file>