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46E" w:rsidRPr="00D5746E" w:rsidRDefault="00D5746E" w:rsidP="00D5746E">
      <w:pPr>
        <w:jc w:val="left"/>
        <w:rPr>
          <w:rFonts w:ascii="ＭＳ 明朝" w:eastAsia="ＭＳ 明朝" w:hAnsi="ＭＳ 明朝" w:cs="Times New Roman"/>
          <w:color w:val="000000"/>
          <w:sz w:val="24"/>
        </w:rPr>
      </w:pPr>
      <w:r w:rsidRPr="00D5746E">
        <w:rPr>
          <w:rFonts w:ascii="ＭＳ 明朝" w:eastAsia="ＭＳ 明朝" w:hAnsi="ＭＳ 明朝" w:cs="Times New Roman" w:hint="eastAsia"/>
          <w:color w:val="000000"/>
          <w:sz w:val="24"/>
        </w:rPr>
        <w:t>別紙２</w:t>
      </w:r>
    </w:p>
    <w:p w:rsidR="00D5746E" w:rsidRPr="00D5746E" w:rsidRDefault="00D5746E" w:rsidP="00D5746E">
      <w:pPr>
        <w:jc w:val="right"/>
        <w:rPr>
          <w:rFonts w:ascii="ＭＳ 明朝" w:eastAsia="ＭＳ 明朝" w:hAnsi="ＭＳ 明朝" w:cs="Times New Roman"/>
          <w:color w:val="000000"/>
          <w:sz w:val="24"/>
        </w:rPr>
      </w:pPr>
      <w:r w:rsidRPr="00D5746E">
        <w:rPr>
          <w:rFonts w:ascii="ＭＳ 明朝" w:eastAsia="ＭＳ 明朝" w:hAnsi="ＭＳ 明朝" w:cs="Times New Roman" w:hint="eastAsia"/>
          <w:color w:val="000000"/>
          <w:sz w:val="24"/>
        </w:rPr>
        <w:t xml:space="preserve">　</w:t>
      </w:r>
      <w:r w:rsidR="00617565">
        <w:rPr>
          <w:rFonts w:ascii="ＭＳ 明朝" w:eastAsia="ＭＳ 明朝" w:hAnsi="ＭＳ 明朝" w:cs="Times New Roman" w:hint="eastAsia"/>
          <w:color w:val="000000"/>
          <w:sz w:val="24"/>
        </w:rPr>
        <w:t xml:space="preserve">令和　</w:t>
      </w:r>
      <w:r w:rsidRPr="00D5746E">
        <w:rPr>
          <w:rFonts w:ascii="ＭＳ 明朝" w:eastAsia="ＭＳ 明朝" w:hAnsi="ＭＳ 明朝" w:cs="Times New Roman" w:hint="eastAsia"/>
          <w:color w:val="000000"/>
          <w:sz w:val="24"/>
        </w:rPr>
        <w:t xml:space="preserve">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1807"/>
        <w:gridCol w:w="5345"/>
      </w:tblGrid>
      <w:tr w:rsidR="00D5746E" w:rsidRPr="00D5746E" w:rsidTr="00D5746E">
        <w:tc>
          <w:tcPr>
            <w:tcW w:w="8706" w:type="dxa"/>
            <w:gridSpan w:val="3"/>
          </w:tcPr>
          <w:p w:rsidR="00D5746E" w:rsidRDefault="00D5746E" w:rsidP="0061756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8"/>
                <w:szCs w:val="28"/>
              </w:rPr>
              <w:t>八幡市一般廃棄物処理基本計画策定業務委託</w:t>
            </w:r>
          </w:p>
          <w:p w:rsidR="00D5746E" w:rsidRPr="00D5746E" w:rsidRDefault="00D5746E" w:rsidP="0061756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8"/>
                <w:szCs w:val="28"/>
              </w:rPr>
              <w:t>公募型プロポーザル方式質疑書</w:t>
            </w:r>
          </w:p>
        </w:tc>
      </w:tr>
      <w:tr w:rsidR="00D5746E" w:rsidRPr="00D5746E" w:rsidTr="009F3D18">
        <w:tc>
          <w:tcPr>
            <w:tcW w:w="1384" w:type="dxa"/>
            <w:vAlign w:val="center"/>
          </w:tcPr>
          <w:p w:rsidR="00D5746E" w:rsidRPr="00D5746E" w:rsidRDefault="00D5746E" w:rsidP="00D5746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8"/>
                <w:szCs w:val="28"/>
              </w:rPr>
              <w:t>宛先</w:t>
            </w:r>
          </w:p>
        </w:tc>
        <w:tc>
          <w:tcPr>
            <w:tcW w:w="7322" w:type="dxa"/>
            <w:gridSpan w:val="2"/>
          </w:tcPr>
          <w:p w:rsidR="00D5746E" w:rsidRPr="00D5746E" w:rsidRDefault="00D5746E" w:rsidP="00D5746E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八幡市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市民生活</w:t>
            </w: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部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環境業務</w:t>
            </w: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課</w:t>
            </w:r>
          </w:p>
          <w:p w:rsidR="00D5746E" w:rsidRPr="00D5746E" w:rsidRDefault="00D5746E" w:rsidP="00D5746E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電話：075-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983</w:t>
            </w: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5340</w:t>
            </w: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F</w:t>
            </w:r>
            <w:r w:rsidRPr="00D5746E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AX</w:t>
            </w: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：</w:t>
            </w:r>
            <w:bookmarkStart w:id="0" w:name="_GoBack"/>
            <w:bookmarkEnd w:id="0"/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075-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983</w:t>
            </w: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1603</w:t>
            </w:r>
          </w:p>
          <w:p w:rsidR="00D5746E" w:rsidRPr="00D5746E" w:rsidRDefault="00D5746E" w:rsidP="00D5746E">
            <w:pPr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メールアドレス：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gyomu</w:t>
            </w: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@mb.city.yawata.kyoto.jp</w:t>
            </w:r>
          </w:p>
        </w:tc>
      </w:tr>
      <w:tr w:rsidR="00D5746E" w:rsidRPr="00D5746E" w:rsidTr="009F3D18">
        <w:tc>
          <w:tcPr>
            <w:tcW w:w="1384" w:type="dxa"/>
            <w:vAlign w:val="center"/>
          </w:tcPr>
          <w:p w:rsidR="00D5746E" w:rsidRPr="00D5746E" w:rsidRDefault="00D5746E" w:rsidP="00D5746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</w:rPr>
              <w:t>質問者</w:t>
            </w:r>
          </w:p>
        </w:tc>
        <w:tc>
          <w:tcPr>
            <w:tcW w:w="7322" w:type="dxa"/>
            <w:gridSpan w:val="2"/>
          </w:tcPr>
          <w:p w:rsidR="00D5746E" w:rsidRPr="00D5746E" w:rsidRDefault="00D5746E" w:rsidP="00D5746E">
            <w:pPr>
              <w:jc w:val="left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</w:rPr>
              <w:t>会社名：</w:t>
            </w:r>
          </w:p>
          <w:p w:rsidR="00D5746E" w:rsidRPr="00D5746E" w:rsidRDefault="00D5746E" w:rsidP="00D5746E">
            <w:pPr>
              <w:jc w:val="left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</w:rPr>
              <w:t>所属・担当者名：</w:t>
            </w:r>
          </w:p>
          <w:p w:rsidR="00D5746E" w:rsidRPr="00D5746E" w:rsidRDefault="00D5746E" w:rsidP="00D5746E">
            <w:pPr>
              <w:jc w:val="left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</w:rPr>
              <w:t>電話：　　　　　　　　　FAX：</w:t>
            </w:r>
          </w:p>
          <w:p w:rsidR="00D5746E" w:rsidRPr="00D5746E" w:rsidRDefault="00D5746E" w:rsidP="00D5746E">
            <w:pPr>
              <w:jc w:val="left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</w:rPr>
              <w:t>メールアドレス：</w:t>
            </w:r>
          </w:p>
        </w:tc>
      </w:tr>
      <w:tr w:rsidR="00D5746E" w:rsidRPr="00D5746E" w:rsidTr="009F3D18">
        <w:trPr>
          <w:trHeight w:val="387"/>
        </w:trPr>
        <w:tc>
          <w:tcPr>
            <w:tcW w:w="3227" w:type="dxa"/>
            <w:gridSpan w:val="2"/>
          </w:tcPr>
          <w:p w:rsidR="00D5746E" w:rsidRPr="00D5746E" w:rsidRDefault="00D5746E" w:rsidP="00D5746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</w:rPr>
              <w:t>質疑事項</w:t>
            </w:r>
          </w:p>
        </w:tc>
        <w:tc>
          <w:tcPr>
            <w:tcW w:w="5479" w:type="dxa"/>
          </w:tcPr>
          <w:p w:rsidR="00D5746E" w:rsidRPr="00D5746E" w:rsidRDefault="00D5746E" w:rsidP="00D5746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  <w:r w:rsidRPr="00D5746E">
              <w:rPr>
                <w:rFonts w:ascii="ＭＳ 明朝" w:eastAsia="ＭＳ 明朝" w:hAnsi="ＭＳ 明朝" w:cs="Times New Roman" w:hint="eastAsia"/>
                <w:color w:val="000000"/>
                <w:sz w:val="24"/>
              </w:rPr>
              <w:t>事項の説明</w:t>
            </w:r>
          </w:p>
        </w:tc>
      </w:tr>
      <w:tr w:rsidR="00D5746E" w:rsidRPr="00D5746E" w:rsidTr="009F3D18">
        <w:trPr>
          <w:trHeight w:val="6242"/>
        </w:trPr>
        <w:tc>
          <w:tcPr>
            <w:tcW w:w="3227" w:type="dxa"/>
            <w:gridSpan w:val="2"/>
          </w:tcPr>
          <w:p w:rsidR="00D5746E" w:rsidRPr="00D5746E" w:rsidRDefault="00D5746E" w:rsidP="00D5746E">
            <w:pPr>
              <w:jc w:val="left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</w:p>
        </w:tc>
        <w:tc>
          <w:tcPr>
            <w:tcW w:w="5479" w:type="dxa"/>
          </w:tcPr>
          <w:p w:rsidR="00D5746E" w:rsidRPr="00D5746E" w:rsidRDefault="00D5746E" w:rsidP="00D5746E">
            <w:pPr>
              <w:jc w:val="left"/>
              <w:rPr>
                <w:rFonts w:ascii="ＭＳ 明朝" w:eastAsia="ＭＳ 明朝" w:hAnsi="ＭＳ 明朝" w:cs="Times New Roman"/>
                <w:color w:val="000000"/>
                <w:sz w:val="24"/>
              </w:rPr>
            </w:pPr>
          </w:p>
        </w:tc>
      </w:tr>
    </w:tbl>
    <w:p w:rsidR="00D5746E" w:rsidRPr="00D5746E" w:rsidRDefault="00D5746E" w:rsidP="00D5746E">
      <w:pPr>
        <w:jc w:val="left"/>
        <w:rPr>
          <w:rFonts w:ascii="ＭＳ 明朝" w:eastAsia="ＭＳ 明朝" w:hAnsi="ＭＳ 明朝" w:cs="Times New Roman"/>
          <w:color w:val="000000"/>
          <w:sz w:val="24"/>
        </w:rPr>
      </w:pPr>
      <w:r w:rsidRPr="00D5746E">
        <w:rPr>
          <w:rFonts w:ascii="ＭＳ 明朝" w:eastAsia="ＭＳ 明朝" w:hAnsi="ＭＳ 明朝" w:cs="Times New Roman" w:hint="eastAsia"/>
          <w:color w:val="000000"/>
          <w:sz w:val="24"/>
        </w:rPr>
        <w:t>（注）</w:t>
      </w:r>
    </w:p>
    <w:p w:rsidR="00D5746E" w:rsidRPr="00D5746E" w:rsidRDefault="00D5746E" w:rsidP="00D5746E">
      <w:pPr>
        <w:jc w:val="left"/>
        <w:rPr>
          <w:rFonts w:ascii="ＭＳ 明朝" w:eastAsia="ＭＳ 明朝" w:hAnsi="ＭＳ 明朝" w:cs="Times New Roman"/>
          <w:color w:val="000000"/>
          <w:sz w:val="24"/>
        </w:rPr>
      </w:pPr>
      <w:r w:rsidRPr="00D5746E">
        <w:rPr>
          <w:rFonts w:ascii="ＭＳ 明朝" w:eastAsia="ＭＳ 明朝" w:hAnsi="ＭＳ 明朝" w:cs="Times New Roman" w:hint="eastAsia"/>
          <w:color w:val="000000"/>
          <w:sz w:val="24"/>
        </w:rPr>
        <w:t>1.　質疑事項は、明瞭・簡潔に記入してください。</w:t>
      </w:r>
    </w:p>
    <w:p w:rsidR="00D5746E" w:rsidRPr="00D5746E" w:rsidRDefault="00D5746E" w:rsidP="00D5746E">
      <w:pPr>
        <w:jc w:val="left"/>
        <w:rPr>
          <w:rFonts w:ascii="ＭＳ 明朝" w:eastAsia="ＭＳ 明朝" w:hAnsi="ＭＳ 明朝" w:cs="Times New Roman"/>
          <w:color w:val="000000"/>
          <w:sz w:val="24"/>
        </w:rPr>
      </w:pPr>
      <w:r w:rsidRPr="00D5746E">
        <w:rPr>
          <w:rFonts w:ascii="ＭＳ 明朝" w:eastAsia="ＭＳ 明朝" w:hAnsi="ＭＳ 明朝" w:cs="Times New Roman" w:hint="eastAsia"/>
          <w:color w:val="000000"/>
          <w:sz w:val="24"/>
        </w:rPr>
        <w:t>2.　質疑事項のない場合は、提出する必要はありません。</w:t>
      </w:r>
    </w:p>
    <w:p w:rsidR="00D5746E" w:rsidRPr="00D5746E" w:rsidRDefault="00D5746E" w:rsidP="00D5746E">
      <w:pPr>
        <w:jc w:val="left"/>
        <w:rPr>
          <w:rFonts w:ascii="ＭＳ 明朝" w:eastAsia="ＭＳ 明朝" w:hAnsi="ＭＳ 明朝" w:cs="Times New Roman"/>
          <w:color w:val="000000"/>
          <w:sz w:val="24"/>
        </w:rPr>
      </w:pPr>
      <w:r w:rsidRPr="00D5746E">
        <w:rPr>
          <w:rFonts w:ascii="ＭＳ 明朝" w:eastAsia="ＭＳ 明朝" w:hAnsi="ＭＳ 明朝" w:cs="Times New Roman" w:hint="eastAsia"/>
          <w:color w:val="000000"/>
          <w:sz w:val="24"/>
        </w:rPr>
        <w:t>3.　方式に対する手続等の事務的な質問については、口頭で回答することがあります。</w:t>
      </w:r>
    </w:p>
    <w:p w:rsidR="00D5746E" w:rsidRPr="00D5746E" w:rsidRDefault="00D5746E" w:rsidP="00D5746E">
      <w:pPr>
        <w:jc w:val="left"/>
        <w:rPr>
          <w:rFonts w:ascii="ＭＳ 明朝" w:eastAsia="ＭＳ 明朝" w:hAnsi="ＭＳ 明朝" w:cs="Times New Roman"/>
          <w:color w:val="000000"/>
          <w:sz w:val="24"/>
        </w:rPr>
      </w:pPr>
    </w:p>
    <w:p w:rsidR="009A32EA" w:rsidRPr="00D5746E" w:rsidRDefault="009A32EA"/>
    <w:sectPr w:rsidR="009A32EA" w:rsidRPr="00D5746E" w:rsidSect="00D5746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565" w:rsidRDefault="00617565" w:rsidP="00617565">
      <w:r>
        <w:separator/>
      </w:r>
    </w:p>
  </w:endnote>
  <w:endnote w:type="continuationSeparator" w:id="0">
    <w:p w:rsidR="00617565" w:rsidRDefault="00617565" w:rsidP="0061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565" w:rsidRDefault="00617565" w:rsidP="00617565">
      <w:r>
        <w:separator/>
      </w:r>
    </w:p>
  </w:footnote>
  <w:footnote w:type="continuationSeparator" w:id="0">
    <w:p w:rsidR="00617565" w:rsidRDefault="00617565" w:rsidP="0061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6E"/>
    <w:rsid w:val="00617565"/>
    <w:rsid w:val="009A32EA"/>
    <w:rsid w:val="00D5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B958E"/>
  <w15:chartTrackingRefBased/>
  <w15:docId w15:val="{5B6D6C0F-4567-49C8-961D-EC735295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565"/>
  </w:style>
  <w:style w:type="paragraph" w:styleId="a6">
    <w:name w:val="footer"/>
    <w:basedOn w:val="a"/>
    <w:link w:val="a7"/>
    <w:uiPriority w:val="99"/>
    <w:unhideWhenUsed/>
    <w:rsid w:val="00617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雅輝</dc:creator>
  <cp:keywords/>
  <dc:description/>
  <cp:lastModifiedBy>吉田 雅輝</cp:lastModifiedBy>
  <cp:revision>2</cp:revision>
  <dcterms:created xsi:type="dcterms:W3CDTF">2025-06-02T07:11:00Z</dcterms:created>
  <dcterms:modified xsi:type="dcterms:W3CDTF">2025-06-02T07:26:00Z</dcterms:modified>
</cp:coreProperties>
</file>